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8" w:rsidRDefault="00AE6CA8" w:rsidP="00AE6CA8">
      <w:pPr>
        <w:jc w:val="center"/>
      </w:pPr>
      <w:r>
        <w:t>РОССИЙСКАЯ ФЕДЕРАЦИЯ</w:t>
      </w:r>
    </w:p>
    <w:p w:rsidR="00AE6CA8" w:rsidRDefault="00AE6CA8" w:rsidP="00AE6CA8">
      <w:pPr>
        <w:jc w:val="center"/>
      </w:pPr>
      <w:r>
        <w:t>СОВЕТ НАРОДНЫХ ДЕПУТАТОВ</w:t>
      </w:r>
    </w:p>
    <w:p w:rsidR="00AE6CA8" w:rsidRDefault="00AE6CA8" w:rsidP="00AE6CA8">
      <w:pPr>
        <w:jc w:val="center"/>
      </w:pPr>
      <w:r>
        <w:t>муниципального образования</w:t>
      </w:r>
    </w:p>
    <w:p w:rsidR="00AE6CA8" w:rsidRDefault="00AE6CA8" w:rsidP="00AE6CA8">
      <w:pPr>
        <w:jc w:val="center"/>
      </w:pPr>
      <w:r>
        <w:t>АНДРЕЕВСКОЕ СЕЛЬСКОЕ ПОСЕЛЕНИЕ</w:t>
      </w:r>
    </w:p>
    <w:p w:rsidR="00AE6CA8" w:rsidRDefault="00AE6CA8" w:rsidP="00AE6CA8">
      <w:pPr>
        <w:jc w:val="center"/>
      </w:pPr>
      <w:r>
        <w:t>Судогодского района Владимирской области</w:t>
      </w:r>
    </w:p>
    <w:p w:rsidR="00AE6CA8" w:rsidRDefault="00AE6CA8" w:rsidP="00AE6CA8">
      <w:pPr>
        <w:jc w:val="center"/>
      </w:pPr>
      <w:r>
        <w:t>четвертого созыва</w:t>
      </w:r>
    </w:p>
    <w:p w:rsidR="00AE6CA8" w:rsidRDefault="00AE6CA8" w:rsidP="00AE6CA8"/>
    <w:p w:rsidR="00AE6CA8" w:rsidRDefault="00AE6CA8" w:rsidP="00AE6CA8">
      <w:pPr>
        <w:jc w:val="center"/>
      </w:pPr>
      <w:r>
        <w:t>РЕШЕНИЕ</w:t>
      </w:r>
    </w:p>
    <w:p w:rsidR="00AE6CA8" w:rsidRDefault="00AE6CA8" w:rsidP="00AE6CA8">
      <w:pPr>
        <w:jc w:val="center"/>
      </w:pPr>
    </w:p>
    <w:p w:rsidR="00AE6CA8" w:rsidRDefault="00AE6CA8" w:rsidP="00AE6CA8">
      <w:r>
        <w:t>от 29.10.2013г</w:t>
      </w:r>
    </w:p>
    <w:p w:rsidR="00AE6CA8" w:rsidRDefault="00AE6CA8" w:rsidP="00AE6CA8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2AB">
        <w:tab/>
      </w:r>
      <w:r>
        <w:t>№  15/2</w:t>
      </w:r>
    </w:p>
    <w:p w:rsidR="00AE6CA8" w:rsidRDefault="00AE6CA8" w:rsidP="00AE6CA8"/>
    <w:p w:rsidR="00AE6CA8" w:rsidRDefault="00AE6CA8" w:rsidP="00AE6CA8">
      <w:pPr>
        <w:rPr>
          <w:i/>
        </w:rPr>
      </w:pPr>
      <w:r>
        <w:rPr>
          <w:i/>
        </w:rPr>
        <w:t>О внесении изменений в Решение</w:t>
      </w:r>
    </w:p>
    <w:p w:rsidR="00AE6CA8" w:rsidRDefault="00AE6CA8" w:rsidP="00AE6CA8">
      <w:pPr>
        <w:rPr>
          <w:i/>
        </w:rPr>
      </w:pPr>
      <w:r>
        <w:rPr>
          <w:i/>
        </w:rPr>
        <w:t>Совета народных депутатов</w:t>
      </w:r>
    </w:p>
    <w:p w:rsidR="00AE6CA8" w:rsidRDefault="00AE6CA8" w:rsidP="00AE6CA8">
      <w:pPr>
        <w:rPr>
          <w:i/>
        </w:rPr>
      </w:pPr>
      <w:r>
        <w:rPr>
          <w:i/>
        </w:rPr>
        <w:t>муниципального образования</w:t>
      </w:r>
    </w:p>
    <w:p w:rsidR="00AE6CA8" w:rsidRDefault="00AE6CA8" w:rsidP="00AE6CA8">
      <w:pPr>
        <w:rPr>
          <w:i/>
        </w:rPr>
      </w:pPr>
      <w:r>
        <w:rPr>
          <w:i/>
        </w:rPr>
        <w:t xml:space="preserve"> Андреевское сельское поселение</w:t>
      </w:r>
    </w:p>
    <w:p w:rsidR="00AE6CA8" w:rsidRDefault="00AE6CA8" w:rsidP="00AE6CA8">
      <w:pPr>
        <w:rPr>
          <w:i/>
        </w:rPr>
      </w:pPr>
      <w:r>
        <w:rPr>
          <w:i/>
        </w:rPr>
        <w:t>от 25.09.2013г  № 12/1</w:t>
      </w:r>
    </w:p>
    <w:p w:rsidR="00AE6CA8" w:rsidRDefault="00AE6CA8" w:rsidP="00AE6CA8">
      <w:pPr>
        <w:rPr>
          <w:i/>
        </w:rPr>
      </w:pPr>
      <w:r>
        <w:rPr>
          <w:i/>
        </w:rPr>
        <w:t xml:space="preserve">«Об установлении  платы </w:t>
      </w:r>
    </w:p>
    <w:p w:rsidR="00AE6CA8" w:rsidRDefault="00AE6CA8" w:rsidP="00AE6CA8">
      <w:pPr>
        <w:rPr>
          <w:i/>
        </w:rPr>
      </w:pPr>
      <w:r>
        <w:rPr>
          <w:i/>
        </w:rPr>
        <w:t>за подключение потребителей</w:t>
      </w:r>
    </w:p>
    <w:p w:rsidR="00AE6CA8" w:rsidRDefault="00AE6CA8" w:rsidP="00AE6CA8">
      <w:pPr>
        <w:rPr>
          <w:i/>
        </w:rPr>
      </w:pPr>
      <w:r>
        <w:rPr>
          <w:i/>
        </w:rPr>
        <w:t>к распределительным газовым сетям</w:t>
      </w:r>
    </w:p>
    <w:p w:rsidR="00AE6CA8" w:rsidRDefault="00AE6CA8" w:rsidP="00AE6CA8">
      <w:pPr>
        <w:rPr>
          <w:i/>
        </w:rPr>
      </w:pPr>
      <w:r>
        <w:rPr>
          <w:i/>
        </w:rPr>
        <w:t>поселка Андреево Судогодского района»</w:t>
      </w:r>
    </w:p>
    <w:p w:rsidR="00AE6CA8" w:rsidRDefault="00AE6CA8" w:rsidP="00AE6CA8">
      <w:pPr>
        <w:rPr>
          <w:i/>
        </w:rPr>
      </w:pPr>
    </w:p>
    <w:p w:rsidR="00AE6CA8" w:rsidRDefault="00AE6CA8" w:rsidP="00AE6CA8">
      <w:pPr>
        <w:rPr>
          <w:i/>
        </w:rPr>
      </w:pPr>
    </w:p>
    <w:p w:rsidR="00AE6CA8" w:rsidRDefault="00AE6CA8" w:rsidP="00AE6CA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Совет народных депутатов муниципального образования Андреевское сельское поселение, РЕШИЛ:</w:t>
      </w:r>
    </w:p>
    <w:p w:rsidR="00AE6CA8" w:rsidRDefault="00AE6CA8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25.09.2013г № 12/1 «Об установлении платы за подключение потребителей к распределительным газовым сетям поселка Андреево Судогодского района» (далее –Постановление):</w:t>
      </w:r>
    </w:p>
    <w:p w:rsidR="00AE6CA8" w:rsidRDefault="00AE6CA8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0D9C">
        <w:rPr>
          <w:b/>
          <w:sz w:val="28"/>
          <w:szCs w:val="28"/>
        </w:rPr>
        <w:t>1.1. часть 1.3</w:t>
      </w:r>
      <w:r>
        <w:rPr>
          <w:sz w:val="28"/>
          <w:szCs w:val="28"/>
        </w:rPr>
        <w:t xml:space="preserve"> </w:t>
      </w:r>
      <w:r w:rsidRPr="00730D9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</w:p>
    <w:p w:rsidR="00AE6CA8" w:rsidRDefault="00AE6CA8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«1.3.</w:t>
      </w:r>
      <w:r w:rsidR="00730D9C">
        <w:rPr>
          <w:sz w:val="28"/>
          <w:szCs w:val="28"/>
        </w:rPr>
        <w:t xml:space="preserve">для </w:t>
      </w:r>
      <w:r>
        <w:rPr>
          <w:sz w:val="28"/>
          <w:szCs w:val="28"/>
        </w:rPr>
        <w:t>коммунально-бытовых, сельскохозяйственных и промышленных предприятий,  для физических лиц, собственников нежилых объектов, в размере стоимости годового потребления газа при условии стоимости одного куб.метра газа – 1 рубль, но не менее 26 000 (двадцать шесть тысяч) рублей».</w:t>
      </w:r>
    </w:p>
    <w:p w:rsidR="00730D9C" w:rsidRDefault="00AE6CA8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D9C" w:rsidRPr="00730D9C">
        <w:rPr>
          <w:b/>
          <w:sz w:val="28"/>
          <w:szCs w:val="28"/>
        </w:rPr>
        <w:t>1.2. часть 2</w:t>
      </w:r>
      <w:r w:rsidR="00730D9C">
        <w:rPr>
          <w:sz w:val="28"/>
          <w:szCs w:val="28"/>
        </w:rPr>
        <w:t xml:space="preserve"> Постановления изложить в следующей редакции:</w:t>
      </w:r>
    </w:p>
    <w:p w:rsidR="00AE6CA8" w:rsidRDefault="00730D9C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E6CA8">
        <w:rPr>
          <w:sz w:val="28"/>
          <w:szCs w:val="28"/>
        </w:rPr>
        <w:t>2.Денежные средства, поступившие от граждан, которые приняли  участие в финансировании  проектирования  газопровода в поселке Андреево, в размере долевого взноса по три тысячи</w:t>
      </w:r>
      <w:r w:rsidR="00011BDB">
        <w:rPr>
          <w:sz w:val="28"/>
          <w:szCs w:val="28"/>
        </w:rPr>
        <w:t xml:space="preserve"> рублей с каждого домовладения,</w:t>
      </w:r>
      <w:r w:rsidR="00AE6CA8">
        <w:rPr>
          <w:sz w:val="28"/>
          <w:szCs w:val="28"/>
        </w:rPr>
        <w:t xml:space="preserve"> носят строго целевой характер и минусуются при внесении платы за по</w:t>
      </w:r>
      <w:r>
        <w:rPr>
          <w:sz w:val="28"/>
          <w:szCs w:val="28"/>
        </w:rPr>
        <w:t>дключение жилого дома, квартиры</w:t>
      </w:r>
      <w:r w:rsidR="009B7E70">
        <w:rPr>
          <w:sz w:val="28"/>
          <w:szCs w:val="28"/>
        </w:rPr>
        <w:t>,</w:t>
      </w:r>
      <w:r w:rsidR="004B22AB">
        <w:rPr>
          <w:sz w:val="28"/>
          <w:szCs w:val="28"/>
        </w:rPr>
        <w:t xml:space="preserve"> согласно прилагаемого списка</w:t>
      </w:r>
      <w:r w:rsidR="00A002EE">
        <w:rPr>
          <w:sz w:val="28"/>
          <w:szCs w:val="28"/>
        </w:rPr>
        <w:t>».</w:t>
      </w:r>
    </w:p>
    <w:p w:rsidR="00A002EE" w:rsidRDefault="00AE6CA8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2EE" w:rsidRPr="00A002EE">
        <w:rPr>
          <w:b/>
          <w:sz w:val="28"/>
          <w:szCs w:val="28"/>
        </w:rPr>
        <w:t>1.3. часть 3</w:t>
      </w:r>
      <w:r w:rsidR="00A002EE">
        <w:rPr>
          <w:sz w:val="28"/>
          <w:szCs w:val="28"/>
        </w:rPr>
        <w:t xml:space="preserve"> Постановления – исключить.</w:t>
      </w:r>
    </w:p>
    <w:p w:rsidR="00A002EE" w:rsidRDefault="00AE6CA8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2EE" w:rsidRPr="00A002EE">
        <w:rPr>
          <w:b/>
          <w:sz w:val="28"/>
          <w:szCs w:val="28"/>
        </w:rPr>
        <w:t>1.4. часть 4</w:t>
      </w:r>
      <w:r w:rsidR="00A002EE">
        <w:rPr>
          <w:sz w:val="28"/>
          <w:szCs w:val="28"/>
        </w:rPr>
        <w:t xml:space="preserve"> Постановления считать в порядке хронологии  частью 3  и изложить в следующей редакции:</w:t>
      </w:r>
    </w:p>
    <w:p w:rsidR="00AE6CA8" w:rsidRDefault="00A002EE" w:rsidP="00AE6CA8">
      <w:pPr>
        <w:jc w:val="both"/>
      </w:pPr>
      <w:r>
        <w:rPr>
          <w:sz w:val="28"/>
          <w:szCs w:val="28"/>
        </w:rPr>
        <w:tab/>
        <w:t>«3</w:t>
      </w:r>
      <w:r w:rsidR="00AE6CA8">
        <w:rPr>
          <w:sz w:val="28"/>
          <w:szCs w:val="28"/>
        </w:rPr>
        <w:t>.Плата за подключение вносится на основании публичного договора о подключении, заключаемого ГРО с обратившимся к ней Заказчиком</w:t>
      </w:r>
      <w:r w:rsidR="00AE6CA8">
        <w:t>.</w:t>
      </w:r>
      <w:r>
        <w:t xml:space="preserve"> </w:t>
      </w:r>
      <w:r>
        <w:lastRenderedPageBreak/>
        <w:tab/>
      </w:r>
      <w:r w:rsidRPr="00A002EE">
        <w:rPr>
          <w:sz w:val="28"/>
          <w:szCs w:val="28"/>
        </w:rPr>
        <w:t>Муниципальное образование Андреевское сельское поселение</w:t>
      </w:r>
      <w:r>
        <w:rPr>
          <w:sz w:val="28"/>
          <w:szCs w:val="28"/>
        </w:rPr>
        <w:t xml:space="preserve"> поручает взимать плату за подключение ОАО «Владимироблгаз».</w:t>
      </w:r>
    </w:p>
    <w:p w:rsidR="00A002EE" w:rsidRPr="007A0DC9" w:rsidRDefault="007A0DC9" w:rsidP="00AE6CA8">
      <w:pPr>
        <w:jc w:val="both"/>
        <w:rPr>
          <w:sz w:val="28"/>
          <w:szCs w:val="28"/>
        </w:rPr>
      </w:pPr>
      <w:r>
        <w:tab/>
      </w:r>
      <w:r w:rsidRPr="007A0DC9">
        <w:rPr>
          <w:b/>
          <w:sz w:val="28"/>
          <w:szCs w:val="28"/>
        </w:rPr>
        <w:t>1.5.часть 5</w:t>
      </w:r>
      <w:r>
        <w:rPr>
          <w:sz w:val="28"/>
          <w:szCs w:val="28"/>
        </w:rPr>
        <w:t xml:space="preserve"> Постановления считать в порядке хронологии частью 4 и изложить в следующей редакции:</w:t>
      </w:r>
    </w:p>
    <w:p w:rsidR="00AE6CA8" w:rsidRDefault="007A0DC9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</w:t>
      </w:r>
      <w:r w:rsidR="00AE6CA8">
        <w:rPr>
          <w:sz w:val="28"/>
          <w:szCs w:val="28"/>
        </w:rPr>
        <w:t>.Средства, полученные по договорам о подключении объе</w:t>
      </w:r>
      <w:r w:rsidR="009451F2">
        <w:rPr>
          <w:sz w:val="28"/>
          <w:szCs w:val="28"/>
        </w:rPr>
        <w:t>ктов аккумулируются на счете ОАО «Владимироблгаз»</w:t>
      </w:r>
      <w:r w:rsidR="00AE6CA8">
        <w:rPr>
          <w:sz w:val="28"/>
          <w:szCs w:val="28"/>
        </w:rPr>
        <w:t xml:space="preserve"> и в дальнейшем используются на газификацию объектов муниципального образования</w:t>
      </w:r>
      <w:r w:rsidR="009451F2">
        <w:rPr>
          <w:sz w:val="28"/>
          <w:szCs w:val="28"/>
        </w:rPr>
        <w:t xml:space="preserve"> Андреевское сельское поселение».</w:t>
      </w:r>
    </w:p>
    <w:p w:rsidR="00AE6CA8" w:rsidRPr="0028593C" w:rsidRDefault="0028593C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93C">
        <w:rPr>
          <w:b/>
          <w:sz w:val="28"/>
          <w:szCs w:val="28"/>
        </w:rPr>
        <w:t>1.6. части 6 и 7</w:t>
      </w:r>
      <w:r>
        <w:rPr>
          <w:sz w:val="28"/>
          <w:szCs w:val="28"/>
        </w:rPr>
        <w:t xml:space="preserve"> Постановления считать в порядке хронологии частями 5 и 6 Постановления.</w:t>
      </w:r>
    </w:p>
    <w:p w:rsidR="00AE6CA8" w:rsidRDefault="0028593C" w:rsidP="00AE6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E6CA8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подлежит официальному опубликованию и размещению на сайте администрации в сети Интернет.</w:t>
      </w: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E6CA8" w:rsidRDefault="00AE6CA8" w:rsidP="00AE6CA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депутатов,</w:t>
      </w:r>
    </w:p>
    <w:p w:rsidR="00AE6CA8" w:rsidRDefault="00AE6CA8" w:rsidP="00AE6CA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E6CA8" w:rsidRDefault="00AE6CA8" w:rsidP="00AE6CA8">
      <w:pPr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E6CA8" w:rsidRPr="00CC6E5F" w:rsidRDefault="00CC6E5F" w:rsidP="00CC6E5F">
      <w:pPr>
        <w:jc w:val="both"/>
      </w:pPr>
      <w:r>
        <w:rPr>
          <w:sz w:val="28"/>
          <w:szCs w:val="28"/>
        </w:rPr>
        <w:tab/>
      </w:r>
      <w:r w:rsidRPr="00CC6E5F">
        <w:t>Прилагаемый список  к настоящему Решению размещен на сайте администрации в сети Интернет.</w:t>
      </w:r>
      <w:r w:rsidR="00AE6CA8" w:rsidRPr="00CC6E5F">
        <w:tab/>
      </w:r>
      <w:r w:rsidR="00AE6CA8" w:rsidRPr="00CC6E5F">
        <w:tab/>
      </w:r>
      <w:r w:rsidR="00AE6CA8" w:rsidRPr="00CC6E5F">
        <w:tab/>
      </w:r>
      <w:r w:rsidR="00AE6CA8" w:rsidRPr="00CC6E5F">
        <w:tab/>
      </w:r>
      <w:r w:rsidR="00AE6CA8" w:rsidRPr="00CC6E5F">
        <w:tab/>
      </w:r>
      <w:r w:rsidR="00AE6CA8" w:rsidRPr="00CC6E5F">
        <w:tab/>
      </w:r>
      <w:r w:rsidR="00AE6CA8" w:rsidRPr="00CC6E5F">
        <w:tab/>
      </w: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  <w:bookmarkStart w:id="0" w:name="_GoBack"/>
      <w:bookmarkEnd w:id="0"/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pPr>
        <w:rPr>
          <w:sz w:val="28"/>
          <w:szCs w:val="28"/>
        </w:rPr>
      </w:pPr>
    </w:p>
    <w:p w:rsidR="00AE6CA8" w:rsidRDefault="00AE6CA8" w:rsidP="00AE6CA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6CA8" w:rsidRDefault="00AE6CA8" w:rsidP="00AE6CA8"/>
    <w:p w:rsidR="00705300" w:rsidRDefault="00705300"/>
    <w:sectPr w:rsidR="007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A8"/>
    <w:rsid w:val="00011BDB"/>
    <w:rsid w:val="0028593C"/>
    <w:rsid w:val="002F1CD6"/>
    <w:rsid w:val="004B22AB"/>
    <w:rsid w:val="00705300"/>
    <w:rsid w:val="00730D9C"/>
    <w:rsid w:val="007A0DC9"/>
    <w:rsid w:val="009451F2"/>
    <w:rsid w:val="009B7E70"/>
    <w:rsid w:val="00A002EE"/>
    <w:rsid w:val="00AE6CA8"/>
    <w:rsid w:val="00C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A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A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2013-11-05T04:39:00Z</dcterms:created>
  <dcterms:modified xsi:type="dcterms:W3CDTF">2013-11-12T05:55:00Z</dcterms:modified>
</cp:coreProperties>
</file>