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CA" w:rsidRDefault="00DD7CA0" w:rsidP="00C739C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</w:t>
      </w:r>
      <w:r w:rsidR="00C739CA">
        <w:rPr>
          <w:rFonts w:ascii="Times New Roman" w:hAnsi="Times New Roman"/>
          <w:b w:val="0"/>
          <w:sz w:val="24"/>
        </w:rPr>
        <w:t>АДМИНИСТРАЦИЯ</w:t>
      </w:r>
    </w:p>
    <w:p w:rsidR="00C739CA" w:rsidRDefault="00C739CA" w:rsidP="00C739C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муниципального образования</w:t>
      </w:r>
    </w:p>
    <w:p w:rsidR="00C739CA" w:rsidRDefault="00C739CA" w:rsidP="00C739C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АНДРЕЕВСКОЕ СЕЛЬСКОЕ ПОСЕЛЕНИЕ</w:t>
      </w:r>
    </w:p>
    <w:p w:rsidR="00C739CA" w:rsidRDefault="00C739CA" w:rsidP="00C739C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Судогодского района Владимирской области</w:t>
      </w:r>
    </w:p>
    <w:p w:rsidR="00C739CA" w:rsidRDefault="00C739CA" w:rsidP="00C739C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C739CA" w:rsidRDefault="00C739CA" w:rsidP="00C739C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ПОСТАНОВЛЕНИЕ</w:t>
      </w:r>
    </w:p>
    <w:p w:rsidR="00C739CA" w:rsidRDefault="00C739CA" w:rsidP="00C739CA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</w:p>
    <w:p w:rsidR="00C739CA" w:rsidRDefault="00220C47" w:rsidP="00C739CA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01.07.2022 г.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>№ 92</w:t>
      </w:r>
    </w:p>
    <w:p w:rsidR="00C739CA" w:rsidRDefault="00C739CA" w:rsidP="00C739CA">
      <w:pPr>
        <w:pStyle w:val="ConsTitle"/>
        <w:widowControl/>
        <w:ind w:right="0"/>
        <w:rPr>
          <w:rFonts w:ascii="Times New Roman" w:hAnsi="Times New Roman"/>
          <w:b w:val="0"/>
          <w:sz w:val="24"/>
        </w:rPr>
      </w:pPr>
    </w:p>
    <w:p w:rsidR="00C739CA" w:rsidRPr="00027D70" w:rsidRDefault="00027D70" w:rsidP="00027D7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 w:rsidRPr="00027D70">
        <w:rPr>
          <w:rFonts w:ascii="Times New Roman" w:hAnsi="Times New Roman"/>
          <w:b w:val="0"/>
          <w:sz w:val="24"/>
        </w:rPr>
        <w:t>О внесении изменений в Постановление администрации муниципального образования Андреевское сельское поселение от 28.07.2017 № 67 «</w:t>
      </w:r>
      <w:r w:rsidR="00C739CA" w:rsidRPr="00027D70">
        <w:rPr>
          <w:rFonts w:ascii="Times New Roman" w:hAnsi="Times New Roman"/>
          <w:b w:val="0"/>
          <w:sz w:val="24"/>
        </w:rPr>
        <w:t>Об утверждении</w:t>
      </w:r>
    </w:p>
    <w:p w:rsidR="00C739CA" w:rsidRPr="00027D70" w:rsidRDefault="00C739CA" w:rsidP="00027D7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 w:rsidRPr="00027D70">
        <w:rPr>
          <w:rFonts w:ascii="Times New Roman" w:hAnsi="Times New Roman"/>
          <w:b w:val="0"/>
          <w:sz w:val="24"/>
        </w:rPr>
        <w:t>Административного регламента</w:t>
      </w:r>
      <w:r w:rsidR="00027D70" w:rsidRPr="00027D70">
        <w:rPr>
          <w:rFonts w:ascii="Times New Roman" w:hAnsi="Times New Roman"/>
          <w:b w:val="0"/>
          <w:sz w:val="24"/>
        </w:rPr>
        <w:t xml:space="preserve"> </w:t>
      </w:r>
      <w:r w:rsidRPr="00027D70">
        <w:rPr>
          <w:rFonts w:ascii="Times New Roman" w:hAnsi="Times New Roman"/>
          <w:b w:val="0"/>
          <w:sz w:val="24"/>
        </w:rPr>
        <w:t>предоставления муниципальной услуги</w:t>
      </w:r>
    </w:p>
    <w:p w:rsidR="00C739CA" w:rsidRPr="00027D70" w:rsidRDefault="00C739CA" w:rsidP="00027D7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 w:rsidRPr="00027D70">
        <w:rPr>
          <w:rFonts w:ascii="Times New Roman" w:hAnsi="Times New Roman"/>
          <w:b w:val="0"/>
          <w:sz w:val="24"/>
        </w:rPr>
        <w:t>по предоставлению жилых помещений</w:t>
      </w:r>
      <w:r w:rsidR="00027D70" w:rsidRPr="00027D70">
        <w:rPr>
          <w:rFonts w:ascii="Times New Roman" w:hAnsi="Times New Roman"/>
          <w:b w:val="0"/>
          <w:sz w:val="24"/>
        </w:rPr>
        <w:t xml:space="preserve"> </w:t>
      </w:r>
      <w:r w:rsidRPr="00027D70">
        <w:rPr>
          <w:rFonts w:ascii="Times New Roman" w:hAnsi="Times New Roman"/>
          <w:b w:val="0"/>
          <w:sz w:val="24"/>
        </w:rPr>
        <w:t>муниципального специализированного</w:t>
      </w:r>
    </w:p>
    <w:p w:rsidR="00C739CA" w:rsidRPr="00027D70" w:rsidRDefault="00C739CA" w:rsidP="00027D7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 w:rsidRPr="00027D70">
        <w:rPr>
          <w:rFonts w:ascii="Times New Roman" w:hAnsi="Times New Roman"/>
          <w:b w:val="0"/>
          <w:sz w:val="24"/>
        </w:rPr>
        <w:t>жилищного фонда муниципального образования</w:t>
      </w:r>
    </w:p>
    <w:p w:rsidR="00C739CA" w:rsidRPr="00027D70" w:rsidRDefault="00C739CA" w:rsidP="00027D70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</w:rPr>
      </w:pPr>
      <w:r w:rsidRPr="00027D70">
        <w:rPr>
          <w:rFonts w:ascii="Times New Roman" w:hAnsi="Times New Roman"/>
          <w:b w:val="0"/>
          <w:sz w:val="24"/>
        </w:rPr>
        <w:t>Андреевское сельское поселение</w:t>
      </w:r>
      <w:r w:rsidR="00027D70">
        <w:rPr>
          <w:rFonts w:ascii="Times New Roman" w:hAnsi="Times New Roman"/>
          <w:b w:val="0"/>
          <w:sz w:val="24"/>
        </w:rPr>
        <w:t>»</w:t>
      </w:r>
    </w:p>
    <w:p w:rsidR="00C739CA" w:rsidRDefault="00C739CA" w:rsidP="00C739CA">
      <w:pPr>
        <w:pStyle w:val="ConsPlusTitle"/>
      </w:pPr>
    </w:p>
    <w:p w:rsidR="00027D70" w:rsidRDefault="00027D70" w:rsidP="002013D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13D2" w:rsidRPr="003C2B39" w:rsidRDefault="000D7A3A" w:rsidP="002013D2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Рассмотрев Информацию Прокуратуры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Судогодского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от 06.06.2022 № 2-12-2022 о реализации </w:t>
      </w:r>
      <w:r w:rsidRPr="00B374B7">
        <w:rPr>
          <w:rFonts w:ascii="Times New Roman" w:hAnsi="Times New Roman"/>
          <w:color w:val="000000" w:themeColor="text1"/>
          <w:sz w:val="28"/>
          <w:szCs w:val="28"/>
        </w:rPr>
        <w:t>Приказ</w:t>
      </w:r>
      <w:r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B374B7">
        <w:rPr>
          <w:rFonts w:ascii="Times New Roman" w:hAnsi="Times New Roman"/>
          <w:color w:val="000000" w:themeColor="text1"/>
          <w:sz w:val="28"/>
          <w:szCs w:val="28"/>
        </w:rPr>
        <w:t xml:space="preserve"> Минстроя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России от 14.05.2021 N 292/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r w:rsidRPr="00B374B7">
        <w:rPr>
          <w:rFonts w:ascii="Times New Roman" w:hAnsi="Times New Roman"/>
          <w:color w:val="000000" w:themeColor="text1"/>
          <w:sz w:val="28"/>
          <w:szCs w:val="28"/>
        </w:rPr>
        <w:t>Об утверждении правил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пользования жилыми помещениями», руководствуясь</w:t>
      </w:r>
      <w:r w:rsidRPr="00FF4494">
        <w:rPr>
          <w:rFonts w:ascii="Times New Roman" w:hAnsi="Times New Roman"/>
          <w:color w:val="000000" w:themeColor="text1"/>
          <w:sz w:val="28"/>
          <w:szCs w:val="28"/>
        </w:rPr>
        <w:t xml:space="preserve"> Жилищным </w:t>
      </w:r>
      <w:hyperlink r:id="rId7" w:history="1">
        <w:r w:rsidRPr="00FF4494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Pr="00FF4494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2013D2">
        <w:rPr>
          <w:rFonts w:ascii="Times New Roman" w:hAnsi="Times New Roman"/>
          <w:sz w:val="28"/>
          <w:szCs w:val="28"/>
        </w:rPr>
        <w:t>ПОСТАНОВЛЯЮ:</w:t>
      </w:r>
    </w:p>
    <w:p w:rsidR="00C739CA" w:rsidRDefault="000D7A3A" w:rsidP="000D7A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1.Информацию Прокуратуры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Судогодского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от 06.06.2022 № 2-12-2022 удовлетворить, внести изменение в Постановление администрации муниципального образования Андреевское сельское поселение от </w:t>
      </w:r>
      <w:r>
        <w:rPr>
          <w:rFonts w:ascii="Times New Roman" w:hAnsi="Times New Roman"/>
          <w:sz w:val="28"/>
          <w:szCs w:val="28"/>
        </w:rPr>
        <w:t xml:space="preserve">28.07.2017 № </w:t>
      </w:r>
      <w:r w:rsidRPr="000D7A3A">
        <w:rPr>
          <w:rFonts w:ascii="Times New Roman" w:hAnsi="Times New Roman"/>
          <w:sz w:val="28"/>
          <w:szCs w:val="28"/>
        </w:rPr>
        <w:t>67</w:t>
      </w:r>
      <w:r w:rsidRPr="00027D70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sz w:val="28"/>
          <w:szCs w:val="28"/>
        </w:rPr>
        <w:t>утверждении</w:t>
      </w:r>
      <w:r w:rsidR="003A5A96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дминистративного</w:t>
      </w:r>
      <w:r w:rsidR="00C739CA" w:rsidRPr="002A0750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" w:history="1">
        <w:proofErr w:type="gramStart"/>
        <w:r w:rsidR="00C739CA" w:rsidRPr="003A5A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регламент</w:t>
        </w:r>
        <w:proofErr w:type="gram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739CA" w:rsidRPr="003A5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39CA" w:rsidRPr="002A0750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предоставлению жилых помещений муниципального специализированного</w:t>
      </w:r>
      <w:r w:rsidR="00E84218">
        <w:rPr>
          <w:rFonts w:ascii="Times New Roman" w:hAnsi="Times New Roman" w:cs="Times New Roman"/>
          <w:sz w:val="28"/>
          <w:szCs w:val="28"/>
        </w:rPr>
        <w:t xml:space="preserve"> жилищного фонда </w:t>
      </w:r>
      <w:r w:rsidR="002A0750" w:rsidRPr="002A0750">
        <w:rPr>
          <w:rFonts w:ascii="Times New Roman" w:hAnsi="Times New Roman" w:cs="Times New Roman"/>
          <w:sz w:val="28"/>
          <w:szCs w:val="28"/>
        </w:rPr>
        <w:t>муниципального образования Андреевское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(далее – Регламент):</w:t>
      </w:r>
    </w:p>
    <w:p w:rsidR="000D7A3A" w:rsidRDefault="000D7A3A" w:rsidP="004F111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111E">
        <w:rPr>
          <w:rFonts w:ascii="Times New Roman" w:hAnsi="Times New Roman" w:cs="Times New Roman"/>
          <w:b/>
          <w:sz w:val="28"/>
          <w:szCs w:val="28"/>
        </w:rPr>
        <w:t>1.1.</w:t>
      </w:r>
      <w:r w:rsidR="00701F36" w:rsidRPr="004F111E">
        <w:rPr>
          <w:rFonts w:ascii="Times New Roman" w:hAnsi="Times New Roman" w:cs="Times New Roman"/>
          <w:b/>
          <w:sz w:val="28"/>
          <w:szCs w:val="28"/>
        </w:rPr>
        <w:t xml:space="preserve">раздел первый </w:t>
      </w:r>
      <w:r w:rsidR="004F111E" w:rsidRPr="004F111E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723ECD">
        <w:rPr>
          <w:rFonts w:ascii="Times New Roman" w:hAnsi="Times New Roman" w:cs="Times New Roman"/>
          <w:sz w:val="28"/>
          <w:szCs w:val="28"/>
        </w:rPr>
        <w:t xml:space="preserve"> дополнить абзацами</w:t>
      </w:r>
      <w:r w:rsidR="004F111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4786C" w:rsidRPr="0014786C" w:rsidRDefault="0014786C" w:rsidP="0014786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4786C">
        <w:rPr>
          <w:rFonts w:ascii="Times New Roman" w:hAnsi="Times New Roman"/>
          <w:sz w:val="28"/>
          <w:szCs w:val="28"/>
        </w:rPr>
        <w:t xml:space="preserve">«В качестве пользователя жилым помещением по договору найма специализированного жилого помещения наниматель обязан: </w:t>
      </w:r>
    </w:p>
    <w:p w:rsidR="0014786C" w:rsidRPr="0014786C" w:rsidRDefault="0014786C" w:rsidP="0014786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4786C">
        <w:rPr>
          <w:rFonts w:ascii="Times New Roman" w:hAnsi="Times New Roman"/>
          <w:sz w:val="28"/>
          <w:szCs w:val="28"/>
        </w:rPr>
        <w:t xml:space="preserve">а) использовать жилое помещение по назначению и в пределах, установленных </w:t>
      </w:r>
      <w:hyperlink r:id="rId8" w:history="1">
        <w:r w:rsidRPr="0014786C">
          <w:rPr>
            <w:rFonts w:ascii="Times New Roman" w:hAnsi="Times New Roman"/>
            <w:color w:val="000000" w:themeColor="text1"/>
            <w:sz w:val="28"/>
            <w:szCs w:val="28"/>
          </w:rPr>
          <w:t>статьей 17</w:t>
        </w:r>
      </w:hyperlink>
      <w:r w:rsidRPr="0014786C">
        <w:rPr>
          <w:rFonts w:ascii="Times New Roman" w:hAnsi="Times New Roman"/>
          <w:sz w:val="28"/>
          <w:szCs w:val="28"/>
        </w:rPr>
        <w:t xml:space="preserve"> Жилищного кодекса Российской Федерации: </w:t>
      </w:r>
    </w:p>
    <w:p w:rsidR="0014786C" w:rsidRPr="0014786C" w:rsidRDefault="0014786C" w:rsidP="0014786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4786C">
        <w:rPr>
          <w:rFonts w:ascii="Times New Roman" w:hAnsi="Times New Roman"/>
          <w:sz w:val="28"/>
          <w:szCs w:val="28"/>
        </w:rPr>
        <w:t xml:space="preserve">для временного проживания в связи с работой, прохождением службы, обучением, назначением на </w:t>
      </w:r>
      <w:r w:rsidR="00F500C2">
        <w:rPr>
          <w:rFonts w:ascii="Times New Roman" w:hAnsi="Times New Roman"/>
          <w:sz w:val="28"/>
          <w:szCs w:val="28"/>
        </w:rPr>
        <w:t>должность муниципальной службы</w:t>
      </w:r>
      <w:r w:rsidR="002A6C80">
        <w:rPr>
          <w:rFonts w:ascii="Times New Roman" w:hAnsi="Times New Roman"/>
          <w:sz w:val="28"/>
          <w:szCs w:val="28"/>
        </w:rPr>
        <w:t>,</w:t>
      </w:r>
      <w:r w:rsidRPr="0014786C">
        <w:rPr>
          <w:rFonts w:ascii="Times New Roman" w:hAnsi="Times New Roman"/>
          <w:sz w:val="28"/>
          <w:szCs w:val="28"/>
        </w:rPr>
        <w:t xml:space="preserve"> на выборную должность; </w:t>
      </w:r>
    </w:p>
    <w:p w:rsidR="0014786C" w:rsidRPr="0014786C" w:rsidRDefault="0014786C" w:rsidP="0014786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4786C">
        <w:rPr>
          <w:rFonts w:ascii="Times New Roman" w:hAnsi="Times New Roman"/>
          <w:sz w:val="28"/>
          <w:szCs w:val="28"/>
        </w:rPr>
        <w:t xml:space="preserve">для временного проживания нанимателя и членов его семьи в связи с капитальным ремонтом или реконструкцией дома, утратой жилого помещения в результате обращения взыскания на это помещение, признанием жилого помещения непригодным для проживания в результате чрезвычайных обстоятельств; </w:t>
      </w:r>
    </w:p>
    <w:p w:rsidR="0014786C" w:rsidRPr="0014786C" w:rsidRDefault="0014786C" w:rsidP="0014786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4786C">
        <w:rPr>
          <w:rFonts w:ascii="Times New Roman" w:hAnsi="Times New Roman"/>
          <w:sz w:val="28"/>
          <w:szCs w:val="28"/>
        </w:rPr>
        <w:t xml:space="preserve">для временного проживания в случае, если наниматель признан в установленном законодательством Российской Федерации порядке вынужденным переселенцем или беженцем; </w:t>
      </w:r>
    </w:p>
    <w:p w:rsidR="0014786C" w:rsidRPr="0014786C" w:rsidRDefault="0014786C" w:rsidP="0014786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4786C">
        <w:rPr>
          <w:rFonts w:ascii="Times New Roman" w:hAnsi="Times New Roman"/>
          <w:sz w:val="28"/>
          <w:szCs w:val="28"/>
        </w:rPr>
        <w:lastRenderedPageBreak/>
        <w:t xml:space="preserve">б) осуществлять пользование жилым помещением с учетом соблюдения прав и законных интересов проживающих в жилом помещении граждан, соседей; </w:t>
      </w:r>
    </w:p>
    <w:p w:rsidR="0014786C" w:rsidRPr="0014786C" w:rsidRDefault="0014786C" w:rsidP="0014786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4786C">
        <w:rPr>
          <w:rFonts w:ascii="Times New Roman" w:hAnsi="Times New Roman"/>
          <w:sz w:val="28"/>
          <w:szCs w:val="28"/>
        </w:rPr>
        <w:t xml:space="preserve"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 </w:t>
      </w:r>
    </w:p>
    <w:p w:rsidR="0014786C" w:rsidRPr="0014786C" w:rsidRDefault="0014786C" w:rsidP="0014786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4786C">
        <w:rPr>
          <w:rFonts w:ascii="Times New Roman" w:hAnsi="Times New Roman"/>
          <w:sz w:val="28"/>
          <w:szCs w:val="28"/>
        </w:rP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в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r:id="rId9" w:history="1">
        <w:r w:rsidRPr="0014786C">
          <w:rPr>
            <w:rFonts w:ascii="Times New Roman" w:hAnsi="Times New Roman"/>
            <w:color w:val="000000" w:themeColor="text1"/>
            <w:sz w:val="28"/>
            <w:szCs w:val="28"/>
          </w:rPr>
          <w:t>пункта 1</w:t>
        </w:r>
      </w:hyperlink>
      <w:r w:rsidRPr="0014786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4786C">
        <w:rPr>
          <w:rFonts w:ascii="Times New Roman" w:hAnsi="Times New Roman"/>
          <w:sz w:val="28"/>
          <w:szCs w:val="28"/>
        </w:rPr>
        <w:t>Правил пользования жилыми помещениями, утвержденными Приказом Минстроя России от 14.05.2021 N 292/</w:t>
      </w:r>
      <w:proofErr w:type="spellStart"/>
      <w:proofErr w:type="gramStart"/>
      <w:r w:rsidRPr="0014786C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14786C">
        <w:rPr>
          <w:rFonts w:ascii="Times New Roman" w:hAnsi="Times New Roman"/>
          <w:sz w:val="28"/>
          <w:szCs w:val="28"/>
        </w:rPr>
        <w:t xml:space="preserve">; </w:t>
      </w:r>
    </w:p>
    <w:p w:rsidR="0014786C" w:rsidRPr="0014786C" w:rsidRDefault="0014786C" w:rsidP="0014786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4786C">
        <w:rPr>
          <w:rFonts w:ascii="Times New Roman" w:hAnsi="Times New Roman"/>
          <w:sz w:val="28"/>
          <w:szCs w:val="28"/>
        </w:rP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</w:t>
      </w:r>
      <w:proofErr w:type="spellStart"/>
      <w:r w:rsidRPr="0014786C">
        <w:rPr>
          <w:rFonts w:ascii="Times New Roman" w:hAnsi="Times New Roman"/>
          <w:sz w:val="28"/>
          <w:szCs w:val="28"/>
        </w:rPr>
        <w:t>наймодателю</w:t>
      </w:r>
      <w:proofErr w:type="spellEnd"/>
      <w:r w:rsidRPr="0014786C">
        <w:rPr>
          <w:rFonts w:ascii="Times New Roman" w:hAnsi="Times New Roman"/>
          <w:sz w:val="28"/>
          <w:szCs w:val="28"/>
        </w:rPr>
        <w:t xml:space="preserve">; </w:t>
      </w:r>
    </w:p>
    <w:p w:rsidR="0014786C" w:rsidRPr="0014786C" w:rsidRDefault="0014786C" w:rsidP="0014786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4786C">
        <w:rPr>
          <w:rFonts w:ascii="Times New Roman" w:hAnsi="Times New Roman"/>
          <w:sz w:val="28"/>
          <w:szCs w:val="28"/>
        </w:rPr>
        <w:t xml:space="preserve">е) проводить текущий ремонт жилого помещения; </w:t>
      </w:r>
    </w:p>
    <w:p w:rsidR="0014786C" w:rsidRPr="0014786C" w:rsidRDefault="0014786C" w:rsidP="0014786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4786C">
        <w:rPr>
          <w:rFonts w:ascii="Times New Roman" w:hAnsi="Times New Roman"/>
          <w:sz w:val="28"/>
          <w:szCs w:val="28"/>
        </w:rPr>
        <w:t xml:space="preserve">ж) своевременно вносить плату за жилое помещение и коммунальные услуги в порядке и размере, которые предусмотрены Жилищным </w:t>
      </w:r>
      <w:hyperlink r:id="rId10" w:history="1">
        <w:r w:rsidRPr="0014786C">
          <w:rPr>
            <w:rFonts w:ascii="Times New Roman" w:hAnsi="Times New Roman"/>
            <w:color w:val="000000" w:themeColor="text1"/>
            <w:sz w:val="28"/>
            <w:szCs w:val="28"/>
          </w:rPr>
          <w:t>кодексом</w:t>
        </w:r>
      </w:hyperlink>
      <w:r w:rsidRPr="0014786C">
        <w:rPr>
          <w:rFonts w:ascii="Times New Roman" w:hAnsi="Times New Roman"/>
          <w:sz w:val="28"/>
          <w:szCs w:val="28"/>
        </w:rPr>
        <w:t xml:space="preserve"> Российской Федерации; </w:t>
      </w:r>
    </w:p>
    <w:p w:rsidR="0014786C" w:rsidRPr="0014786C" w:rsidRDefault="0014786C" w:rsidP="0014786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4786C">
        <w:rPr>
          <w:rFonts w:ascii="Times New Roman" w:hAnsi="Times New Roman"/>
          <w:sz w:val="28"/>
          <w:szCs w:val="28"/>
        </w:rPr>
        <w:t xml:space="preserve">з) допускать в заранее согласованное время в жилое помещение работников </w:t>
      </w:r>
      <w:proofErr w:type="spellStart"/>
      <w:r w:rsidRPr="0014786C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Pr="0014786C">
        <w:rPr>
          <w:rFonts w:ascii="Times New Roman" w:hAnsi="Times New Roman"/>
          <w:sz w:val="28"/>
          <w:szCs w:val="28"/>
        </w:rPr>
        <w:t xml:space="preserve">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 </w:t>
      </w:r>
    </w:p>
    <w:p w:rsidR="0014786C" w:rsidRPr="0014786C" w:rsidRDefault="0014786C" w:rsidP="0014786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4786C">
        <w:rPr>
          <w:rFonts w:ascii="Times New Roman" w:hAnsi="Times New Roman"/>
          <w:sz w:val="28"/>
          <w:szCs w:val="28"/>
        </w:rPr>
        <w:t xml:space="preserve">и) не производить переустройство и (или) перепланировку жилого помещения в нарушение порядка, предусмотренного </w:t>
      </w:r>
      <w:hyperlink r:id="rId11" w:history="1">
        <w:r w:rsidRPr="0014786C">
          <w:rPr>
            <w:rFonts w:ascii="Times New Roman" w:hAnsi="Times New Roman"/>
            <w:color w:val="000000" w:themeColor="text1"/>
            <w:sz w:val="28"/>
            <w:szCs w:val="28"/>
          </w:rPr>
          <w:t>статьями 25</w:t>
        </w:r>
      </w:hyperlink>
      <w:r w:rsidRPr="0014786C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2" w:history="1">
        <w:r w:rsidRPr="0014786C">
          <w:rPr>
            <w:rFonts w:ascii="Times New Roman" w:hAnsi="Times New Roman"/>
            <w:color w:val="000000" w:themeColor="text1"/>
            <w:sz w:val="28"/>
            <w:szCs w:val="28"/>
          </w:rPr>
          <w:t>26</w:t>
        </w:r>
      </w:hyperlink>
      <w:r w:rsidRPr="0014786C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13" w:history="1">
        <w:r w:rsidRPr="0014786C">
          <w:rPr>
            <w:rFonts w:ascii="Times New Roman" w:hAnsi="Times New Roman"/>
            <w:color w:val="000000" w:themeColor="text1"/>
            <w:sz w:val="28"/>
            <w:szCs w:val="28"/>
          </w:rPr>
          <w:t>28</w:t>
        </w:r>
      </w:hyperlink>
      <w:r w:rsidRPr="0014786C">
        <w:rPr>
          <w:rFonts w:ascii="Times New Roman" w:hAnsi="Times New Roman"/>
          <w:sz w:val="28"/>
          <w:szCs w:val="28"/>
        </w:rPr>
        <w:t xml:space="preserve"> Жилищного кодекса Российской Федерации; </w:t>
      </w:r>
    </w:p>
    <w:p w:rsidR="0014786C" w:rsidRPr="0014786C" w:rsidRDefault="0014786C" w:rsidP="0014786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786C">
        <w:rPr>
          <w:rFonts w:ascii="Times New Roman" w:hAnsi="Times New Roman"/>
          <w:sz w:val="28"/>
          <w:szCs w:val="28"/>
        </w:rPr>
        <w:t xml:space="preserve">к) при прекращении права пользования жилым помещением передать по акту приема-передачи </w:t>
      </w:r>
      <w:proofErr w:type="spellStart"/>
      <w:r w:rsidRPr="0014786C">
        <w:rPr>
          <w:rFonts w:ascii="Times New Roman" w:hAnsi="Times New Roman"/>
          <w:sz w:val="28"/>
          <w:szCs w:val="28"/>
        </w:rPr>
        <w:t>наймодателю</w:t>
      </w:r>
      <w:proofErr w:type="spellEnd"/>
      <w:r w:rsidRPr="0014786C">
        <w:rPr>
          <w:rFonts w:ascii="Times New Roman" w:hAnsi="Times New Roman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 </w:t>
      </w:r>
      <w:proofErr w:type="gramEnd"/>
    </w:p>
    <w:p w:rsidR="0014786C" w:rsidRPr="0014786C" w:rsidRDefault="0014786C" w:rsidP="0014786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4786C">
        <w:rPr>
          <w:rFonts w:ascii="Times New Roman" w:hAnsi="Times New Roman" w:cs="Times New Roman"/>
          <w:sz w:val="28"/>
          <w:szCs w:val="28"/>
        </w:rPr>
        <w:t xml:space="preserve">Наниматель </w:t>
      </w:r>
      <w:proofErr w:type="gramStart"/>
      <w:r w:rsidRPr="0014786C">
        <w:rPr>
          <w:rFonts w:ascii="Times New Roman" w:hAnsi="Times New Roman" w:cs="Times New Roman"/>
          <w:sz w:val="28"/>
          <w:szCs w:val="28"/>
        </w:rPr>
        <w:t>несет иные обязанности</w:t>
      </w:r>
      <w:proofErr w:type="gramEnd"/>
      <w:r w:rsidRPr="0014786C">
        <w:rPr>
          <w:rFonts w:ascii="Times New Roman" w:hAnsi="Times New Roman" w:cs="Times New Roman"/>
          <w:sz w:val="28"/>
          <w:szCs w:val="28"/>
        </w:rPr>
        <w:t>, предусмотренные законодательством Российской Федерации.</w:t>
      </w:r>
    </w:p>
    <w:p w:rsidR="0014786C" w:rsidRPr="002C2462" w:rsidRDefault="0014786C" w:rsidP="0014786C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C2462">
        <w:rPr>
          <w:rFonts w:ascii="Times New Roman" w:hAnsi="Times New Roman"/>
          <w:sz w:val="28"/>
          <w:szCs w:val="28"/>
        </w:rPr>
        <w:t xml:space="preserve">В качестве пользователя жилым помещением по договору найма специализированного жилого помещения наниматель пользуется общим имуществом в многоквартирном доме. </w:t>
      </w:r>
    </w:p>
    <w:p w:rsidR="0014786C" w:rsidRPr="002A0750" w:rsidRDefault="0014786C" w:rsidP="00784E7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C2462">
        <w:rPr>
          <w:rFonts w:ascii="Times New Roman" w:hAnsi="Times New Roman"/>
          <w:sz w:val="28"/>
          <w:szCs w:val="28"/>
        </w:rPr>
        <w:lastRenderedPageBreak/>
        <w:t>Члены семьи нанимателя жилого помещения по договору найма специализированного жилого помещения имеют равные с ним права и обязанности по пользованию специ</w:t>
      </w:r>
      <w:r w:rsidRPr="0014786C">
        <w:rPr>
          <w:rFonts w:ascii="Times New Roman" w:hAnsi="Times New Roman"/>
          <w:sz w:val="28"/>
          <w:szCs w:val="28"/>
        </w:rPr>
        <w:t>ализированным жилым помещением».</w:t>
      </w:r>
    </w:p>
    <w:p w:rsidR="00C739CA" w:rsidRDefault="00784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39CA" w:rsidRPr="002A0750">
        <w:rPr>
          <w:rFonts w:ascii="Times New Roman" w:hAnsi="Times New Roman" w:cs="Times New Roman"/>
          <w:sz w:val="28"/>
          <w:szCs w:val="28"/>
        </w:rPr>
        <w:t>.</w:t>
      </w:r>
      <w:r w:rsidR="002A0750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официального опубликования</w:t>
      </w:r>
      <w:r w:rsidR="00C739CA" w:rsidRPr="002A0750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</w:t>
      </w:r>
      <w:r w:rsidR="002A0750">
        <w:rPr>
          <w:rFonts w:ascii="Times New Roman" w:hAnsi="Times New Roman" w:cs="Times New Roman"/>
          <w:sz w:val="28"/>
          <w:szCs w:val="28"/>
        </w:rPr>
        <w:t>е администрации муниципального образования Андреевское сельское поселение.</w:t>
      </w:r>
    </w:p>
    <w:p w:rsidR="002A0750" w:rsidRDefault="002A0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750" w:rsidRDefault="002A0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A0750" w:rsidRDefault="002A0750" w:rsidP="002A0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C33E2" w:rsidRDefault="002A0750" w:rsidP="002A0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C33E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A0750" w:rsidRDefault="002A0750" w:rsidP="002A0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A0750" w:rsidRDefault="002A0750" w:rsidP="002A0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Андреевское сельское </w:t>
      </w:r>
      <w:r w:rsidR="008C33E2">
        <w:rPr>
          <w:rFonts w:ascii="Times New Roman" w:hAnsi="Times New Roman" w:cs="Times New Roman"/>
          <w:sz w:val="28"/>
          <w:szCs w:val="28"/>
        </w:rPr>
        <w:t>поселение</w:t>
      </w:r>
      <w:r w:rsidR="008C33E2">
        <w:rPr>
          <w:rFonts w:ascii="Times New Roman" w:hAnsi="Times New Roman" w:cs="Times New Roman"/>
          <w:sz w:val="28"/>
          <w:szCs w:val="28"/>
        </w:rPr>
        <w:tab/>
      </w:r>
      <w:r w:rsidR="008C33E2">
        <w:rPr>
          <w:rFonts w:ascii="Times New Roman" w:hAnsi="Times New Roman" w:cs="Times New Roman"/>
          <w:sz w:val="28"/>
          <w:szCs w:val="28"/>
        </w:rPr>
        <w:tab/>
      </w:r>
      <w:r w:rsidR="008C33E2">
        <w:rPr>
          <w:rFonts w:ascii="Times New Roman" w:hAnsi="Times New Roman" w:cs="Times New Roman"/>
          <w:sz w:val="28"/>
          <w:szCs w:val="28"/>
        </w:rPr>
        <w:tab/>
      </w:r>
      <w:r w:rsidR="008C33E2">
        <w:rPr>
          <w:rFonts w:ascii="Times New Roman" w:hAnsi="Times New Roman" w:cs="Times New Roman"/>
          <w:sz w:val="28"/>
          <w:szCs w:val="28"/>
        </w:rPr>
        <w:tab/>
      </w:r>
      <w:r w:rsidR="008C33E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C33E2">
        <w:rPr>
          <w:rFonts w:ascii="Times New Roman" w:hAnsi="Times New Roman" w:cs="Times New Roman"/>
          <w:sz w:val="28"/>
          <w:szCs w:val="28"/>
        </w:rPr>
        <w:t>А.А.Руднев</w:t>
      </w:r>
      <w:proofErr w:type="spellEnd"/>
    </w:p>
    <w:p w:rsidR="002A0750" w:rsidRDefault="002A0750" w:rsidP="002A07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0750" w:rsidRPr="002A0750" w:rsidRDefault="002A0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2A0750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Default="00C739CA">
      <w:pPr>
        <w:pStyle w:val="ConsPlusNormal"/>
        <w:jc w:val="both"/>
      </w:pPr>
    </w:p>
    <w:p w:rsidR="00C739CA" w:rsidRDefault="00C739CA">
      <w:pPr>
        <w:pStyle w:val="ConsPlusNormal"/>
        <w:jc w:val="both"/>
      </w:pPr>
    </w:p>
    <w:p w:rsidR="00C739CA" w:rsidRDefault="00C739CA">
      <w:pPr>
        <w:pStyle w:val="ConsPlusNormal"/>
        <w:jc w:val="both"/>
      </w:pPr>
    </w:p>
    <w:p w:rsidR="002A0750" w:rsidRDefault="002A0750">
      <w:pPr>
        <w:pStyle w:val="ConsPlusNormal"/>
        <w:jc w:val="both"/>
      </w:pPr>
    </w:p>
    <w:p w:rsidR="002A0750" w:rsidRDefault="002A0750">
      <w:pPr>
        <w:pStyle w:val="ConsPlusNormal"/>
        <w:jc w:val="both"/>
      </w:pPr>
    </w:p>
    <w:p w:rsidR="002A0750" w:rsidRDefault="002A0750">
      <w:pPr>
        <w:pStyle w:val="ConsPlusNormal"/>
        <w:jc w:val="both"/>
      </w:pPr>
    </w:p>
    <w:p w:rsidR="00DD7CA0" w:rsidRDefault="00DD7CA0">
      <w:pPr>
        <w:pStyle w:val="ConsPlusNormal"/>
        <w:jc w:val="both"/>
      </w:pPr>
    </w:p>
    <w:p w:rsidR="00952629" w:rsidRDefault="009526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629" w:rsidRDefault="009526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629" w:rsidRDefault="009526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629" w:rsidRDefault="009526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629" w:rsidRDefault="009526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629" w:rsidRDefault="009526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629" w:rsidRDefault="009526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629" w:rsidRDefault="009526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629" w:rsidRDefault="009526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629" w:rsidRDefault="009526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629" w:rsidRDefault="009526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629" w:rsidRDefault="009526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629" w:rsidRDefault="009526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629" w:rsidRDefault="009526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52629" w:rsidRDefault="0095262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237" w:rsidRDefault="004752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237" w:rsidRDefault="004752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237" w:rsidRDefault="004752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237" w:rsidRDefault="004752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237" w:rsidRDefault="004752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237" w:rsidRDefault="004752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237" w:rsidRDefault="004752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237" w:rsidRDefault="004752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237" w:rsidRDefault="004752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237" w:rsidRDefault="004752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237" w:rsidRDefault="004752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75237" w:rsidRDefault="0047523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739CA" w:rsidRPr="00CA64AC" w:rsidRDefault="00C739C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A64A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739CA" w:rsidRPr="00CA64AC" w:rsidRDefault="002F3B9A" w:rsidP="00CA6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C739CA" w:rsidRPr="00CA64AC">
        <w:rPr>
          <w:rFonts w:ascii="Times New Roman" w:hAnsi="Times New Roman" w:cs="Times New Roman"/>
          <w:sz w:val="24"/>
          <w:szCs w:val="24"/>
        </w:rPr>
        <w:t>остановлению</w:t>
      </w:r>
      <w:r w:rsidR="00CA64AC" w:rsidRPr="00CA64AC">
        <w:rPr>
          <w:rFonts w:ascii="Times New Roman" w:hAnsi="Times New Roman" w:cs="Times New Roman"/>
          <w:sz w:val="24"/>
          <w:szCs w:val="24"/>
        </w:rPr>
        <w:t xml:space="preserve"> </w:t>
      </w:r>
      <w:r w:rsidR="00C739CA" w:rsidRPr="00CA64A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CA64AC" w:rsidRPr="00CA64AC" w:rsidRDefault="00CA64AC" w:rsidP="00CA6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64A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A64AC" w:rsidRPr="00CA64AC" w:rsidRDefault="00CA64AC" w:rsidP="00CA6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64AC"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BE0EDA" w:rsidRDefault="00CA64AC" w:rsidP="00CA6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64AC">
        <w:rPr>
          <w:rFonts w:ascii="Times New Roman" w:hAnsi="Times New Roman" w:cs="Times New Roman"/>
          <w:sz w:val="24"/>
          <w:szCs w:val="24"/>
        </w:rPr>
        <w:t xml:space="preserve">от  </w:t>
      </w:r>
      <w:r w:rsidR="00DD7CA0">
        <w:rPr>
          <w:rFonts w:ascii="Times New Roman" w:hAnsi="Times New Roman" w:cs="Times New Roman"/>
          <w:sz w:val="24"/>
          <w:szCs w:val="24"/>
        </w:rPr>
        <w:t xml:space="preserve">28.07.2017г </w:t>
      </w:r>
      <w:r w:rsidR="006E19AE">
        <w:rPr>
          <w:rFonts w:ascii="Times New Roman" w:hAnsi="Times New Roman" w:cs="Times New Roman"/>
          <w:sz w:val="24"/>
          <w:szCs w:val="24"/>
        </w:rPr>
        <w:t xml:space="preserve"> </w:t>
      </w:r>
      <w:r w:rsidRPr="00CA64AC">
        <w:rPr>
          <w:rFonts w:ascii="Times New Roman" w:hAnsi="Times New Roman" w:cs="Times New Roman"/>
          <w:sz w:val="24"/>
          <w:szCs w:val="24"/>
        </w:rPr>
        <w:t xml:space="preserve">№ </w:t>
      </w:r>
      <w:r w:rsidR="00DD7CA0">
        <w:rPr>
          <w:rFonts w:ascii="Times New Roman" w:hAnsi="Times New Roman" w:cs="Times New Roman"/>
          <w:sz w:val="24"/>
          <w:szCs w:val="24"/>
        </w:rPr>
        <w:t xml:space="preserve"> 67</w:t>
      </w:r>
      <w:r w:rsidR="00BE0E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64AC" w:rsidRPr="00CA64AC" w:rsidRDefault="00BE0EDA" w:rsidP="00CA6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01.07.2022 № 92)</w:t>
      </w:r>
    </w:p>
    <w:p w:rsidR="00CA64AC" w:rsidRPr="00CA64AC" w:rsidRDefault="00CA64AC" w:rsidP="00CA64A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31F0" w:rsidRDefault="00CA64AC" w:rsidP="00CA6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64AC">
        <w:rPr>
          <w:rFonts w:ascii="Times New Roman" w:hAnsi="Times New Roman" w:cs="Times New Roman"/>
          <w:sz w:val="24"/>
          <w:szCs w:val="24"/>
        </w:rPr>
        <w:tab/>
      </w:r>
      <w:r w:rsidRPr="00CA64AC">
        <w:rPr>
          <w:rFonts w:ascii="Times New Roman" w:hAnsi="Times New Roman" w:cs="Times New Roman"/>
          <w:sz w:val="24"/>
          <w:szCs w:val="24"/>
        </w:rPr>
        <w:tab/>
      </w:r>
      <w:r w:rsidRPr="00CA64AC">
        <w:rPr>
          <w:rFonts w:ascii="Times New Roman" w:hAnsi="Times New Roman" w:cs="Times New Roman"/>
          <w:sz w:val="24"/>
          <w:szCs w:val="24"/>
        </w:rPr>
        <w:tab/>
      </w:r>
      <w:r w:rsidRPr="00CA64AC">
        <w:rPr>
          <w:rFonts w:ascii="Times New Roman" w:hAnsi="Times New Roman" w:cs="Times New Roman"/>
          <w:sz w:val="24"/>
          <w:szCs w:val="24"/>
        </w:rPr>
        <w:tab/>
      </w:r>
      <w:r w:rsidRPr="00CA64AC">
        <w:rPr>
          <w:rFonts w:ascii="Times New Roman" w:hAnsi="Times New Roman" w:cs="Times New Roman"/>
          <w:sz w:val="24"/>
          <w:szCs w:val="24"/>
        </w:rPr>
        <w:tab/>
      </w:r>
      <w:r w:rsidRPr="00CA64AC">
        <w:rPr>
          <w:rFonts w:ascii="Times New Roman" w:hAnsi="Times New Roman" w:cs="Times New Roman"/>
          <w:sz w:val="24"/>
          <w:szCs w:val="24"/>
        </w:rPr>
        <w:tab/>
      </w:r>
      <w:r w:rsidRPr="00CA64AC">
        <w:rPr>
          <w:rFonts w:ascii="Times New Roman" w:hAnsi="Times New Roman" w:cs="Times New Roman"/>
          <w:sz w:val="24"/>
          <w:szCs w:val="24"/>
        </w:rPr>
        <w:tab/>
      </w:r>
      <w:r w:rsidRPr="00CA64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64AC" w:rsidRPr="00CA64AC" w:rsidRDefault="00CA64AC" w:rsidP="00CA64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739CA" w:rsidRPr="00A83547" w:rsidRDefault="00C739C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A8354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C739CA" w:rsidRPr="00A83547" w:rsidRDefault="00C739CA" w:rsidP="001348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3547">
        <w:rPr>
          <w:rFonts w:ascii="Times New Roman" w:hAnsi="Times New Roman" w:cs="Times New Roman"/>
          <w:sz w:val="24"/>
          <w:szCs w:val="24"/>
        </w:rPr>
        <w:t>ПРЕДОСТАВЛЕНИЯ МУНИЦИПАЛЬНОЙ УСЛУГИ ПО ПРЕДОСТАВЛЕНИЮ ЖИЛЫХ</w:t>
      </w:r>
      <w:r w:rsidR="001348D2" w:rsidRPr="00A83547">
        <w:rPr>
          <w:rFonts w:ascii="Times New Roman" w:hAnsi="Times New Roman" w:cs="Times New Roman"/>
          <w:sz w:val="24"/>
          <w:szCs w:val="24"/>
        </w:rPr>
        <w:t xml:space="preserve"> </w:t>
      </w:r>
      <w:r w:rsidRPr="00A83547">
        <w:rPr>
          <w:rFonts w:ascii="Times New Roman" w:hAnsi="Times New Roman" w:cs="Times New Roman"/>
          <w:sz w:val="24"/>
          <w:szCs w:val="24"/>
        </w:rPr>
        <w:t>ПОМЕЩЕНИЙ МУНИЦИПАЛЬНОГО СПЕЦИАЛИЗИРОВАННОГО ЖИЛИЩНОГО ФОНДА</w:t>
      </w:r>
      <w:r w:rsidR="001348D2" w:rsidRPr="00A83547">
        <w:rPr>
          <w:rFonts w:ascii="Times New Roman" w:hAnsi="Times New Roman" w:cs="Times New Roman"/>
          <w:sz w:val="24"/>
          <w:szCs w:val="24"/>
        </w:rPr>
        <w:t xml:space="preserve"> </w:t>
      </w:r>
      <w:r w:rsidRPr="00A8354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1348D2" w:rsidRPr="00A83547">
        <w:rPr>
          <w:rFonts w:ascii="Times New Roman" w:hAnsi="Times New Roman" w:cs="Times New Roman"/>
          <w:sz w:val="24"/>
          <w:szCs w:val="24"/>
        </w:rPr>
        <w:t xml:space="preserve">ОБРАЗОВАНИЯ </w:t>
      </w:r>
    </w:p>
    <w:p w:rsidR="001348D2" w:rsidRPr="00A83547" w:rsidRDefault="001348D2" w:rsidP="001348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3547"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C739CA" w:rsidRPr="00A83547" w:rsidRDefault="00C739CA">
      <w:pPr>
        <w:pStyle w:val="ConsPlusNormal"/>
        <w:jc w:val="both"/>
        <w:rPr>
          <w:b/>
        </w:rPr>
      </w:pPr>
    </w:p>
    <w:p w:rsidR="00C739CA" w:rsidRPr="00647560" w:rsidRDefault="00C739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47560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739CA" w:rsidRDefault="00C739CA">
      <w:pPr>
        <w:pStyle w:val="ConsPlusNormal"/>
        <w:jc w:val="both"/>
      </w:pPr>
    </w:p>
    <w:p w:rsidR="00C739CA" w:rsidRDefault="00C739CA" w:rsidP="00A835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21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предоставлению жилых помещений муниципального специализированного</w:t>
      </w:r>
      <w:r w:rsidR="00A83547" w:rsidRPr="001A321F">
        <w:rPr>
          <w:rFonts w:ascii="Times New Roman" w:hAnsi="Times New Roman" w:cs="Times New Roman"/>
          <w:sz w:val="28"/>
          <w:szCs w:val="28"/>
        </w:rPr>
        <w:t xml:space="preserve"> жилищного фонда муниципального образования Андреевское сельское поселение (</w:t>
      </w:r>
      <w:r w:rsidRPr="001A321F">
        <w:rPr>
          <w:rFonts w:ascii="Times New Roman" w:hAnsi="Times New Roman" w:cs="Times New Roman"/>
          <w:sz w:val="28"/>
          <w:szCs w:val="28"/>
        </w:rPr>
        <w:t>служебных жилых помещений и помещений маневренного фонда (далее - административный регламент) разработан в целях повышения качества исполнения муниципальной услуги, определяет сроки и последовательность административных процедур при предоставлении муниципальной услуги.</w:t>
      </w:r>
      <w:proofErr w:type="gramEnd"/>
    </w:p>
    <w:p w:rsidR="00E84001" w:rsidRPr="00577884" w:rsidRDefault="00E84001" w:rsidP="00577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77884">
        <w:rPr>
          <w:rFonts w:ascii="Times New Roman" w:eastAsiaTheme="minorHAnsi" w:hAnsi="Times New Roman"/>
          <w:sz w:val="28"/>
          <w:szCs w:val="28"/>
        </w:rPr>
        <w:t xml:space="preserve">В качестве специализированных жилых помещений используются жилые помещения муниципального жилищного фонда. </w:t>
      </w:r>
    </w:p>
    <w:p w:rsidR="00456469" w:rsidRDefault="007C089E" w:rsidP="007D42BA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Жилые помещения не являются  специализированным жилищным фондом, если они</w:t>
      </w:r>
      <w:r w:rsidR="00456469">
        <w:rPr>
          <w:rFonts w:ascii="Times New Roman" w:hAnsi="Times New Roman"/>
          <w:sz w:val="28"/>
        </w:rPr>
        <w:t xml:space="preserve"> заняты по договорам социального найма, найма жилого помещения, на</w:t>
      </w:r>
      <w:r w:rsidR="00577884">
        <w:rPr>
          <w:rFonts w:ascii="Times New Roman" w:hAnsi="Times New Roman"/>
          <w:sz w:val="28"/>
        </w:rPr>
        <w:t>ходящегося в</w:t>
      </w:r>
      <w:r w:rsidR="00456469">
        <w:rPr>
          <w:rFonts w:ascii="Times New Roman" w:hAnsi="Times New Roman"/>
          <w:sz w:val="28"/>
        </w:rPr>
        <w:t xml:space="preserve"> муниципальной собственности жилищного фонда коммерческого использования, аренды, а также</w:t>
      </w:r>
      <w:r w:rsidR="00A9410D">
        <w:rPr>
          <w:rFonts w:ascii="Times New Roman" w:hAnsi="Times New Roman"/>
          <w:sz w:val="28"/>
        </w:rPr>
        <w:t>,</w:t>
      </w:r>
      <w:r w:rsidR="00456469">
        <w:rPr>
          <w:rFonts w:ascii="Times New Roman" w:hAnsi="Times New Roman"/>
          <w:sz w:val="28"/>
        </w:rPr>
        <w:t xml:space="preserve"> если имеют обременения прав на это имущество.</w:t>
      </w:r>
    </w:p>
    <w:p w:rsidR="00E84001" w:rsidRDefault="00456469" w:rsidP="007C089E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Жилые помещения, отнесенные к специализированному жилищному фонду, должны быть пригодными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соответствующего населенного пункта</w:t>
      </w:r>
      <w:r w:rsidR="000D174A">
        <w:rPr>
          <w:rFonts w:ascii="Times New Roman" w:hAnsi="Times New Roman"/>
          <w:sz w:val="28"/>
        </w:rPr>
        <w:t xml:space="preserve"> сельского поселения.</w:t>
      </w:r>
    </w:p>
    <w:p w:rsidR="00E15112" w:rsidRDefault="00E15112" w:rsidP="00E151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Специализированные жилые помещения не подлежат отчуждению, передаче в аренду, внаем, за исключением передачи таких помещений по договорам найма, предусмотренным настоящим разделом регламента.</w:t>
      </w:r>
    </w:p>
    <w:p w:rsidR="00952629" w:rsidRPr="00952629" w:rsidRDefault="00952629" w:rsidP="00952629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952629">
        <w:rPr>
          <w:rFonts w:ascii="Times New Roman" w:hAnsi="Times New Roman"/>
          <w:b/>
          <w:sz w:val="28"/>
          <w:szCs w:val="28"/>
        </w:rPr>
        <w:t xml:space="preserve">В качестве пользователя жилым помещением по договору найма специализированного жилого помещения наниматель обязан: </w:t>
      </w:r>
    </w:p>
    <w:p w:rsidR="00952629" w:rsidRPr="00952629" w:rsidRDefault="00952629" w:rsidP="00952629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952629">
        <w:rPr>
          <w:rFonts w:ascii="Times New Roman" w:hAnsi="Times New Roman"/>
          <w:b/>
          <w:sz w:val="28"/>
          <w:szCs w:val="28"/>
        </w:rPr>
        <w:t xml:space="preserve">а) использовать жилое помещение по назначению и в пределах, установленных </w:t>
      </w:r>
      <w:hyperlink r:id="rId14" w:history="1">
        <w:r w:rsidRPr="00952629">
          <w:rPr>
            <w:rFonts w:ascii="Times New Roman" w:hAnsi="Times New Roman"/>
            <w:b/>
            <w:color w:val="000000" w:themeColor="text1"/>
            <w:sz w:val="28"/>
            <w:szCs w:val="28"/>
          </w:rPr>
          <w:t>статьей 17</w:t>
        </w:r>
      </w:hyperlink>
      <w:r w:rsidRPr="00952629">
        <w:rPr>
          <w:rFonts w:ascii="Times New Roman" w:hAnsi="Times New Roman"/>
          <w:b/>
          <w:sz w:val="28"/>
          <w:szCs w:val="28"/>
        </w:rPr>
        <w:t xml:space="preserve"> Жилищного кодекса Российской Федерации: </w:t>
      </w:r>
    </w:p>
    <w:p w:rsidR="00952629" w:rsidRPr="00952629" w:rsidRDefault="00952629" w:rsidP="00952629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952629">
        <w:rPr>
          <w:rFonts w:ascii="Times New Roman" w:hAnsi="Times New Roman"/>
          <w:b/>
          <w:sz w:val="28"/>
          <w:szCs w:val="28"/>
        </w:rPr>
        <w:lastRenderedPageBreak/>
        <w:t>для временного проживания в связи с работой, прохождением службы, о</w:t>
      </w:r>
      <w:r w:rsidR="00F500C2">
        <w:rPr>
          <w:rFonts w:ascii="Times New Roman" w:hAnsi="Times New Roman"/>
          <w:b/>
          <w:sz w:val="28"/>
          <w:szCs w:val="28"/>
        </w:rPr>
        <w:t>бучением, назначением на должность муниципальной службы</w:t>
      </w:r>
      <w:r w:rsidRPr="00952629">
        <w:rPr>
          <w:rFonts w:ascii="Times New Roman" w:hAnsi="Times New Roman"/>
          <w:b/>
          <w:sz w:val="28"/>
          <w:szCs w:val="28"/>
        </w:rPr>
        <w:t xml:space="preserve">, на выборную должность; </w:t>
      </w:r>
    </w:p>
    <w:p w:rsidR="00952629" w:rsidRPr="00952629" w:rsidRDefault="00952629" w:rsidP="00952629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952629">
        <w:rPr>
          <w:rFonts w:ascii="Times New Roman" w:hAnsi="Times New Roman"/>
          <w:b/>
          <w:sz w:val="28"/>
          <w:szCs w:val="28"/>
        </w:rPr>
        <w:t xml:space="preserve">для временного проживания нанимателя и членов его семьи в связи с капитальным ремонтом или реконструкцией дома, утратой жилого помещения в результате обращения взыскания на это помещение, признанием жилого помещения непригодным для проживания в результате чрезвычайных обстоятельств; </w:t>
      </w:r>
    </w:p>
    <w:p w:rsidR="00952629" w:rsidRPr="00952629" w:rsidRDefault="00952629" w:rsidP="00952629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952629">
        <w:rPr>
          <w:rFonts w:ascii="Times New Roman" w:hAnsi="Times New Roman"/>
          <w:b/>
          <w:sz w:val="28"/>
          <w:szCs w:val="28"/>
        </w:rPr>
        <w:t xml:space="preserve">для временного проживания в случае, если наниматель признан в установленном законодательством Российской Федерации порядке вынужденным переселенцем или беженцем; </w:t>
      </w:r>
    </w:p>
    <w:p w:rsidR="00952629" w:rsidRPr="00952629" w:rsidRDefault="00952629" w:rsidP="00952629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952629">
        <w:rPr>
          <w:rFonts w:ascii="Times New Roman" w:hAnsi="Times New Roman"/>
          <w:b/>
          <w:sz w:val="28"/>
          <w:szCs w:val="28"/>
        </w:rPr>
        <w:t xml:space="preserve">б) осуществлять пользование жилым помещением с учетом соблюдения прав и законных интересов проживающих в жилом помещении граждан, соседей; </w:t>
      </w:r>
    </w:p>
    <w:p w:rsidR="00952629" w:rsidRPr="00952629" w:rsidRDefault="00952629" w:rsidP="00952629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952629">
        <w:rPr>
          <w:rFonts w:ascii="Times New Roman" w:hAnsi="Times New Roman"/>
          <w:b/>
          <w:sz w:val="28"/>
          <w:szCs w:val="28"/>
        </w:rPr>
        <w:t xml:space="preserve">в) обеспечивать сохранность жилого помещения, в том числе находящегося в нем санитарно-технического и иного оборудования, не допускать выполнение в жилом помещении работ или совершение других действий, приводящих к порче жилого помещения, находящегося в нем оборудования, а также к порче общего имущества в многоквартирном доме; </w:t>
      </w:r>
    </w:p>
    <w:p w:rsidR="00952629" w:rsidRPr="00952629" w:rsidRDefault="00952629" w:rsidP="00952629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952629">
        <w:rPr>
          <w:rFonts w:ascii="Times New Roman" w:hAnsi="Times New Roman"/>
          <w:b/>
          <w:sz w:val="28"/>
          <w:szCs w:val="28"/>
        </w:rPr>
        <w:t xml:space="preserve">г) поддерживать надлежащее состояние жилого помещения, а также помещений общего пользования в многоквартирном доме, соблюдать чистоту и порядок в жилом помещении, в подъездах, кабинах лифтов, на лестничных клетках, в других помещениях общего пользования в многоквартирном доме, а также соблюдать требования </w:t>
      </w:r>
      <w:hyperlink r:id="rId15" w:history="1">
        <w:r w:rsidRPr="00952629">
          <w:rPr>
            <w:rFonts w:ascii="Times New Roman" w:hAnsi="Times New Roman"/>
            <w:b/>
            <w:color w:val="000000" w:themeColor="text1"/>
            <w:sz w:val="28"/>
            <w:szCs w:val="28"/>
          </w:rPr>
          <w:t>пункта 1</w:t>
        </w:r>
      </w:hyperlink>
      <w:r w:rsidRPr="009526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952629">
        <w:rPr>
          <w:rFonts w:ascii="Times New Roman" w:hAnsi="Times New Roman"/>
          <w:b/>
          <w:sz w:val="28"/>
          <w:szCs w:val="28"/>
        </w:rPr>
        <w:t>Правил пользования жилыми помещениями, утвержденными Приказом Минстроя России от 14.05.2021 N 292/</w:t>
      </w:r>
      <w:proofErr w:type="spellStart"/>
      <w:proofErr w:type="gramStart"/>
      <w:r w:rsidRPr="00952629">
        <w:rPr>
          <w:rFonts w:ascii="Times New Roman" w:hAnsi="Times New Roman"/>
          <w:b/>
          <w:sz w:val="28"/>
          <w:szCs w:val="28"/>
        </w:rPr>
        <w:t>пр</w:t>
      </w:r>
      <w:proofErr w:type="spellEnd"/>
      <w:proofErr w:type="gramEnd"/>
      <w:r w:rsidRPr="00952629">
        <w:rPr>
          <w:rFonts w:ascii="Times New Roman" w:hAnsi="Times New Roman"/>
          <w:b/>
          <w:sz w:val="28"/>
          <w:szCs w:val="28"/>
        </w:rPr>
        <w:t xml:space="preserve">; </w:t>
      </w:r>
    </w:p>
    <w:p w:rsidR="00952629" w:rsidRPr="00952629" w:rsidRDefault="00952629" w:rsidP="00952629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952629">
        <w:rPr>
          <w:rFonts w:ascii="Times New Roman" w:hAnsi="Times New Roman"/>
          <w:b/>
          <w:sz w:val="28"/>
          <w:szCs w:val="28"/>
        </w:rPr>
        <w:t xml:space="preserve">д) немедленно принимать возможные меры к устранению обнаруженных неисправностей жилого помещения или санитарно-технического и иного оборудования, находящегося в нем, и сообщать о них </w:t>
      </w:r>
      <w:proofErr w:type="spellStart"/>
      <w:r w:rsidRPr="00952629">
        <w:rPr>
          <w:rFonts w:ascii="Times New Roman" w:hAnsi="Times New Roman"/>
          <w:b/>
          <w:sz w:val="28"/>
          <w:szCs w:val="28"/>
        </w:rPr>
        <w:t>наймодателю</w:t>
      </w:r>
      <w:proofErr w:type="spellEnd"/>
      <w:r w:rsidRPr="00952629">
        <w:rPr>
          <w:rFonts w:ascii="Times New Roman" w:hAnsi="Times New Roman"/>
          <w:b/>
          <w:sz w:val="28"/>
          <w:szCs w:val="28"/>
        </w:rPr>
        <w:t xml:space="preserve">; </w:t>
      </w:r>
    </w:p>
    <w:p w:rsidR="00952629" w:rsidRPr="00952629" w:rsidRDefault="00952629" w:rsidP="00952629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952629">
        <w:rPr>
          <w:rFonts w:ascii="Times New Roman" w:hAnsi="Times New Roman"/>
          <w:b/>
          <w:sz w:val="28"/>
          <w:szCs w:val="28"/>
        </w:rPr>
        <w:t xml:space="preserve">е) проводить текущий ремонт жилого помещения; </w:t>
      </w:r>
    </w:p>
    <w:p w:rsidR="00952629" w:rsidRPr="00952629" w:rsidRDefault="00952629" w:rsidP="00952629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952629">
        <w:rPr>
          <w:rFonts w:ascii="Times New Roman" w:hAnsi="Times New Roman"/>
          <w:b/>
          <w:sz w:val="28"/>
          <w:szCs w:val="28"/>
        </w:rPr>
        <w:t xml:space="preserve">ж) своевременно вносить плату за жилое помещение и коммунальные услуги в порядке и размере, которые предусмотрены Жилищным </w:t>
      </w:r>
      <w:hyperlink r:id="rId16" w:history="1">
        <w:r w:rsidRPr="00952629">
          <w:rPr>
            <w:rFonts w:ascii="Times New Roman" w:hAnsi="Times New Roman"/>
            <w:b/>
            <w:color w:val="000000" w:themeColor="text1"/>
            <w:sz w:val="28"/>
            <w:szCs w:val="28"/>
          </w:rPr>
          <w:t>кодексом</w:t>
        </w:r>
      </w:hyperlink>
      <w:r w:rsidRPr="00952629">
        <w:rPr>
          <w:rFonts w:ascii="Times New Roman" w:hAnsi="Times New Roman"/>
          <w:b/>
          <w:sz w:val="28"/>
          <w:szCs w:val="28"/>
        </w:rPr>
        <w:t xml:space="preserve"> Российской Федерации; </w:t>
      </w:r>
    </w:p>
    <w:p w:rsidR="00952629" w:rsidRPr="00952629" w:rsidRDefault="00952629" w:rsidP="00952629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952629">
        <w:rPr>
          <w:rFonts w:ascii="Times New Roman" w:hAnsi="Times New Roman"/>
          <w:b/>
          <w:sz w:val="28"/>
          <w:szCs w:val="28"/>
        </w:rPr>
        <w:t xml:space="preserve">з) допускать в заранее согласованное время в жилое помещение работников </w:t>
      </w:r>
      <w:proofErr w:type="spellStart"/>
      <w:r w:rsidRPr="00952629">
        <w:rPr>
          <w:rFonts w:ascii="Times New Roman" w:hAnsi="Times New Roman"/>
          <w:b/>
          <w:sz w:val="28"/>
          <w:szCs w:val="28"/>
        </w:rPr>
        <w:t>наймодателя</w:t>
      </w:r>
      <w:proofErr w:type="spellEnd"/>
      <w:r w:rsidRPr="00952629">
        <w:rPr>
          <w:rFonts w:ascii="Times New Roman" w:hAnsi="Times New Roman"/>
          <w:b/>
          <w:sz w:val="28"/>
          <w:szCs w:val="28"/>
        </w:rPr>
        <w:t xml:space="preserve"> или уполномоченных им лиц, представителей органов государственного контроля (надзора) для осмотра технического и санитарного состояния жилого помещения, санитарно-технического и иного оборудования, находящегося в нем, а также для выполнения необходимых ремонтных работ; </w:t>
      </w:r>
    </w:p>
    <w:p w:rsidR="00952629" w:rsidRPr="00952629" w:rsidRDefault="00952629" w:rsidP="00952629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952629">
        <w:rPr>
          <w:rFonts w:ascii="Times New Roman" w:hAnsi="Times New Roman"/>
          <w:b/>
          <w:sz w:val="28"/>
          <w:szCs w:val="28"/>
        </w:rPr>
        <w:t xml:space="preserve">и) не производить переустройство и (или) перепланировку жилого помещения в нарушение порядка, предусмотренного </w:t>
      </w:r>
      <w:hyperlink r:id="rId17" w:history="1">
        <w:r w:rsidRPr="00952629">
          <w:rPr>
            <w:rFonts w:ascii="Times New Roman" w:hAnsi="Times New Roman"/>
            <w:b/>
            <w:color w:val="000000" w:themeColor="text1"/>
            <w:sz w:val="28"/>
            <w:szCs w:val="28"/>
          </w:rPr>
          <w:t>статьями 25</w:t>
        </w:r>
      </w:hyperlink>
      <w:r w:rsidRPr="009526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hyperlink r:id="rId18" w:history="1">
        <w:r w:rsidRPr="00952629">
          <w:rPr>
            <w:rFonts w:ascii="Times New Roman" w:hAnsi="Times New Roman"/>
            <w:b/>
            <w:color w:val="000000" w:themeColor="text1"/>
            <w:sz w:val="28"/>
            <w:szCs w:val="28"/>
          </w:rPr>
          <w:t>26</w:t>
        </w:r>
      </w:hyperlink>
      <w:r w:rsidRPr="0095262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</w:t>
      </w:r>
      <w:hyperlink r:id="rId19" w:history="1">
        <w:r w:rsidRPr="00952629">
          <w:rPr>
            <w:rFonts w:ascii="Times New Roman" w:hAnsi="Times New Roman"/>
            <w:b/>
            <w:color w:val="000000" w:themeColor="text1"/>
            <w:sz w:val="28"/>
            <w:szCs w:val="28"/>
          </w:rPr>
          <w:t>28</w:t>
        </w:r>
      </w:hyperlink>
      <w:r w:rsidRPr="00952629">
        <w:rPr>
          <w:rFonts w:ascii="Times New Roman" w:hAnsi="Times New Roman"/>
          <w:b/>
          <w:sz w:val="28"/>
          <w:szCs w:val="28"/>
        </w:rPr>
        <w:t xml:space="preserve"> Жилищного кодекса Российской Федерации; </w:t>
      </w:r>
    </w:p>
    <w:p w:rsidR="00952629" w:rsidRPr="00952629" w:rsidRDefault="00952629" w:rsidP="00952629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52629">
        <w:rPr>
          <w:rFonts w:ascii="Times New Roman" w:hAnsi="Times New Roman"/>
          <w:b/>
          <w:sz w:val="28"/>
          <w:szCs w:val="28"/>
        </w:rPr>
        <w:lastRenderedPageBreak/>
        <w:t xml:space="preserve">к) при прекращении права пользования жилым помещением передать по акту приема-передачи </w:t>
      </w:r>
      <w:proofErr w:type="spellStart"/>
      <w:r w:rsidRPr="00952629">
        <w:rPr>
          <w:rFonts w:ascii="Times New Roman" w:hAnsi="Times New Roman"/>
          <w:b/>
          <w:sz w:val="28"/>
          <w:szCs w:val="28"/>
        </w:rPr>
        <w:t>наймодателю</w:t>
      </w:r>
      <w:proofErr w:type="spellEnd"/>
      <w:r w:rsidRPr="00952629">
        <w:rPr>
          <w:rFonts w:ascii="Times New Roman" w:hAnsi="Times New Roman"/>
          <w:b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проведенного нанимателем текущего ремонта жилого помещения, санитарно-технического и иного оборудования, находящегося в нем, или провести текущий ремонт за свой счет, а также погасить задолженность по внесению платы за жилое помещение и коммунальные услуги. </w:t>
      </w:r>
      <w:proofErr w:type="gramEnd"/>
    </w:p>
    <w:p w:rsidR="00952629" w:rsidRPr="00952629" w:rsidRDefault="00952629" w:rsidP="00952629">
      <w:pPr>
        <w:pStyle w:val="ConsPlusNormal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629">
        <w:rPr>
          <w:rFonts w:ascii="Times New Roman" w:hAnsi="Times New Roman" w:cs="Times New Roman"/>
          <w:b/>
          <w:sz w:val="28"/>
          <w:szCs w:val="28"/>
        </w:rPr>
        <w:t xml:space="preserve">Наниматель </w:t>
      </w:r>
      <w:proofErr w:type="gramStart"/>
      <w:r w:rsidRPr="00952629">
        <w:rPr>
          <w:rFonts w:ascii="Times New Roman" w:hAnsi="Times New Roman" w:cs="Times New Roman"/>
          <w:b/>
          <w:sz w:val="28"/>
          <w:szCs w:val="28"/>
        </w:rPr>
        <w:t>несет иные обязанности</w:t>
      </w:r>
      <w:proofErr w:type="gramEnd"/>
      <w:r w:rsidRPr="00952629">
        <w:rPr>
          <w:rFonts w:ascii="Times New Roman" w:hAnsi="Times New Roman" w:cs="Times New Roman"/>
          <w:b/>
          <w:sz w:val="28"/>
          <w:szCs w:val="28"/>
        </w:rPr>
        <w:t>, предусмотренные законодательством Российской Федерации.</w:t>
      </w:r>
    </w:p>
    <w:p w:rsidR="00952629" w:rsidRPr="002C2462" w:rsidRDefault="00952629" w:rsidP="00952629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2C2462">
        <w:rPr>
          <w:rFonts w:ascii="Times New Roman" w:hAnsi="Times New Roman"/>
          <w:b/>
          <w:sz w:val="28"/>
          <w:szCs w:val="28"/>
        </w:rPr>
        <w:t xml:space="preserve">В качестве пользователя жилым помещением по договору найма специализированного жилого помещения наниматель пользуется общим имуществом в многоквартирном доме. </w:t>
      </w:r>
    </w:p>
    <w:p w:rsidR="005D7A14" w:rsidRPr="00952629" w:rsidRDefault="00952629" w:rsidP="00952629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C2462">
        <w:rPr>
          <w:rFonts w:ascii="Times New Roman" w:hAnsi="Times New Roman"/>
          <w:b/>
          <w:sz w:val="28"/>
          <w:szCs w:val="28"/>
        </w:rPr>
        <w:t>Члены семьи нанимателя жилого помещения по договору найма специализированного жилого помещения имеют равные с ним права и обязанности по пользованию специ</w:t>
      </w:r>
      <w:r w:rsidRPr="00952629">
        <w:rPr>
          <w:rFonts w:ascii="Times New Roman" w:hAnsi="Times New Roman"/>
          <w:b/>
          <w:sz w:val="28"/>
          <w:szCs w:val="28"/>
        </w:rPr>
        <w:t>ализированным жилым помещением.</w:t>
      </w:r>
      <w:r>
        <w:rPr>
          <w:rFonts w:ascii="Times New Roman" w:hAnsi="Times New Roman"/>
          <w:sz w:val="28"/>
          <w:szCs w:val="28"/>
        </w:rPr>
        <w:t xml:space="preserve"> (абзац</w:t>
      </w:r>
      <w:r w:rsidR="008477B6">
        <w:rPr>
          <w:rFonts w:ascii="Times New Roman" w:hAnsi="Times New Roman"/>
          <w:sz w:val="28"/>
          <w:szCs w:val="28"/>
        </w:rPr>
        <w:t>ы с 6 по 17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ред.от</w:t>
      </w:r>
      <w:proofErr w:type="spellEnd"/>
      <w:r>
        <w:rPr>
          <w:rFonts w:ascii="Times New Roman" w:hAnsi="Times New Roman"/>
          <w:sz w:val="28"/>
          <w:szCs w:val="28"/>
        </w:rPr>
        <w:t xml:space="preserve"> 01.07.2022 № 92)</w:t>
      </w:r>
    </w:p>
    <w:p w:rsidR="00C739CA" w:rsidRDefault="00C739CA" w:rsidP="003C2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1A321F">
        <w:rPr>
          <w:rFonts w:ascii="Times New Roman" w:hAnsi="Times New Roman" w:cs="Times New Roman"/>
          <w:sz w:val="28"/>
          <w:szCs w:val="28"/>
        </w:rPr>
        <w:t>1.2. Получателями муниципальной услуги являются физические лица:</w:t>
      </w:r>
    </w:p>
    <w:p w:rsidR="007F76F0" w:rsidRDefault="003C24E9" w:rsidP="003C24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F76F0">
        <w:rPr>
          <w:rFonts w:ascii="Times New Roman" w:hAnsi="Times New Roman"/>
          <w:sz w:val="28"/>
          <w:szCs w:val="28"/>
        </w:rPr>
        <w:t xml:space="preserve"> </w:t>
      </w:r>
      <w:r w:rsidR="007F76F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 граждан</w:t>
      </w:r>
      <w:r w:rsidR="007F76F0">
        <w:rPr>
          <w:rFonts w:ascii="Times New Roman" w:eastAsiaTheme="minorHAnsi" w:hAnsi="Times New Roman"/>
          <w:sz w:val="28"/>
          <w:szCs w:val="28"/>
        </w:rPr>
        <w:t xml:space="preserve">е, </w:t>
      </w:r>
      <w:r>
        <w:rPr>
          <w:rFonts w:ascii="Times New Roman" w:eastAsiaTheme="minorHAnsi" w:hAnsi="Times New Roman"/>
          <w:sz w:val="28"/>
          <w:szCs w:val="28"/>
        </w:rPr>
        <w:t xml:space="preserve"> в связи с характером их трудовых отношений с  органом местного самоуправления в связи с прохождением муниципальной службы  или с муниципальным учреждением,  либо в связи с избранием на выборные должности в </w:t>
      </w:r>
      <w:r w:rsidR="007F76F0">
        <w:rPr>
          <w:rFonts w:ascii="Times New Roman" w:eastAsiaTheme="minorHAnsi" w:hAnsi="Times New Roman"/>
          <w:sz w:val="28"/>
          <w:szCs w:val="28"/>
        </w:rPr>
        <w:t xml:space="preserve"> органы местного самоуправления муниципального образования Андреевское сельское поселение;</w:t>
      </w:r>
    </w:p>
    <w:p w:rsidR="006D6B6E" w:rsidRDefault="006D6B6E" w:rsidP="006D6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граждане 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6D6B6E" w:rsidRDefault="00764B37" w:rsidP="006D6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D6B6E">
        <w:rPr>
          <w:rFonts w:ascii="Times New Roman" w:eastAsiaTheme="minorHAnsi" w:hAnsi="Times New Roman"/>
          <w:sz w:val="28"/>
          <w:szCs w:val="28"/>
        </w:rPr>
        <w:t>граждане, 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D6B6E" w:rsidRDefault="0064038D" w:rsidP="006D6B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D6B6E">
        <w:rPr>
          <w:rFonts w:ascii="Times New Roman" w:eastAsiaTheme="minorHAnsi" w:hAnsi="Times New Roman"/>
          <w:sz w:val="28"/>
          <w:szCs w:val="28"/>
        </w:rPr>
        <w:t>граждане, у которых единственные жилые помещения стали непригодными для проживания в результате чрезвычайных обстоятельств;</w:t>
      </w:r>
    </w:p>
    <w:p w:rsidR="003C24E9" w:rsidRPr="008D3D25" w:rsidRDefault="00764B37" w:rsidP="008D3D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6D6B6E" w:rsidRPr="001A321F">
        <w:rPr>
          <w:rFonts w:ascii="Times New Roman" w:hAnsi="Times New Roman" w:cs="Times New Roman"/>
          <w:sz w:val="28"/>
          <w:szCs w:val="28"/>
        </w:rPr>
        <w:t>иные граждане, которые в соответствии с законодательством имеют право на предоставление служебных жилых помещений и жилых помещений маневренного фонда.</w:t>
      </w:r>
    </w:p>
    <w:p w:rsidR="009C5BFD" w:rsidRPr="008D3D25" w:rsidRDefault="00837F71" w:rsidP="009C5B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739CA" w:rsidRPr="008D3D25"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по предоставлению жилых помещений муниципального специализированного жилищного фонда муниципального </w:t>
      </w:r>
      <w:r w:rsidR="009C5BFD" w:rsidRPr="008D3D25">
        <w:rPr>
          <w:rFonts w:ascii="Times New Roman" w:hAnsi="Times New Roman" w:cs="Times New Roman"/>
          <w:sz w:val="28"/>
          <w:szCs w:val="28"/>
        </w:rPr>
        <w:t>образования</w:t>
      </w:r>
      <w:r w:rsidR="00C739CA" w:rsidRPr="008D3D25">
        <w:rPr>
          <w:rFonts w:ascii="Times New Roman" w:hAnsi="Times New Roman" w:cs="Times New Roman"/>
          <w:sz w:val="28"/>
          <w:szCs w:val="28"/>
        </w:rPr>
        <w:t xml:space="preserve"> подае</w:t>
      </w:r>
      <w:r w:rsidR="009C5BFD" w:rsidRPr="008D3D25">
        <w:rPr>
          <w:rFonts w:ascii="Times New Roman" w:hAnsi="Times New Roman" w:cs="Times New Roman"/>
          <w:sz w:val="28"/>
          <w:szCs w:val="28"/>
        </w:rPr>
        <w:t>тся на имя Главы администрации муниципального образования Андреевское сельское поселение</w:t>
      </w:r>
      <w:r w:rsidR="00A86F1A">
        <w:rPr>
          <w:rFonts w:ascii="Times New Roman" w:hAnsi="Times New Roman" w:cs="Times New Roman"/>
          <w:sz w:val="28"/>
          <w:szCs w:val="28"/>
        </w:rPr>
        <w:t xml:space="preserve"> (п</w:t>
      </w:r>
      <w:r w:rsidR="00E55FC6">
        <w:rPr>
          <w:rFonts w:ascii="Times New Roman" w:hAnsi="Times New Roman" w:cs="Times New Roman"/>
          <w:sz w:val="28"/>
          <w:szCs w:val="28"/>
        </w:rPr>
        <w:t>риложение к регламенту</w:t>
      </w:r>
      <w:r w:rsidR="00A86F1A">
        <w:rPr>
          <w:rFonts w:ascii="Times New Roman" w:hAnsi="Times New Roman" w:cs="Times New Roman"/>
          <w:sz w:val="28"/>
          <w:szCs w:val="28"/>
        </w:rPr>
        <w:t>)</w:t>
      </w:r>
      <w:r w:rsidR="009C5BFD" w:rsidRPr="008D3D25">
        <w:rPr>
          <w:rFonts w:ascii="Times New Roman" w:hAnsi="Times New Roman" w:cs="Times New Roman"/>
          <w:sz w:val="28"/>
          <w:szCs w:val="28"/>
        </w:rPr>
        <w:t>.</w:t>
      </w:r>
    </w:p>
    <w:p w:rsidR="00C739CA" w:rsidRPr="006E270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709">
        <w:rPr>
          <w:rFonts w:ascii="Times New Roman" w:hAnsi="Times New Roman" w:cs="Times New Roman"/>
          <w:sz w:val="28"/>
          <w:szCs w:val="28"/>
        </w:rPr>
        <w:t>1.4. Муниципальная услуга предоставляется при</w:t>
      </w:r>
      <w:r w:rsidR="00D6301C" w:rsidRPr="006E2709">
        <w:rPr>
          <w:rFonts w:ascii="Times New Roman" w:hAnsi="Times New Roman" w:cs="Times New Roman"/>
          <w:sz w:val="28"/>
          <w:szCs w:val="28"/>
        </w:rPr>
        <w:t xml:space="preserve"> письменном обращении заявителя.</w:t>
      </w:r>
    </w:p>
    <w:p w:rsidR="00A529D3" w:rsidRDefault="00C739CA" w:rsidP="00A52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709">
        <w:rPr>
          <w:rFonts w:ascii="Times New Roman" w:hAnsi="Times New Roman" w:cs="Times New Roman"/>
          <w:sz w:val="28"/>
          <w:szCs w:val="28"/>
        </w:rPr>
        <w:lastRenderedPageBreak/>
        <w:t>1.5. Требования к порядку информирования о предоставлении муниципальной услуги.</w:t>
      </w:r>
    </w:p>
    <w:p w:rsidR="006E2709" w:rsidRPr="006E2709" w:rsidRDefault="00A73E28" w:rsidP="00A529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1.5.1.</w:t>
      </w:r>
      <w:r w:rsidR="006E2709" w:rsidRPr="006E2709"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муниципального образования Андреевское сельское поселение (далее – администрация).</w:t>
      </w:r>
    </w:p>
    <w:p w:rsidR="006E2709" w:rsidRPr="006E2709" w:rsidRDefault="006E2709" w:rsidP="006E2709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6E2709">
        <w:rPr>
          <w:rFonts w:ascii="Times New Roman" w:hAnsi="Times New Roman" w:cs="Times New Roman"/>
          <w:sz w:val="28"/>
          <w:szCs w:val="28"/>
        </w:rPr>
        <w:t>Исполнителем муниципальной услуги является администрация муниципального образования Андреевское сельское поселение.</w:t>
      </w:r>
    </w:p>
    <w:p w:rsidR="006E2709" w:rsidRPr="006E2709" w:rsidRDefault="006E2709" w:rsidP="006E2709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6E2709">
        <w:rPr>
          <w:rFonts w:ascii="Times New Roman" w:hAnsi="Times New Roman" w:cs="Times New Roman"/>
          <w:sz w:val="28"/>
          <w:szCs w:val="28"/>
        </w:rPr>
        <w:t>Местонахождение администрации: Владимирская область, Судогодский район, п</w:t>
      </w:r>
      <w:proofErr w:type="gramStart"/>
      <w:r w:rsidRPr="006E2709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E2709">
        <w:rPr>
          <w:rFonts w:ascii="Times New Roman" w:hAnsi="Times New Roman" w:cs="Times New Roman"/>
          <w:sz w:val="28"/>
          <w:szCs w:val="28"/>
        </w:rPr>
        <w:t>ндреево, ул.Почтовая, д.37.</w:t>
      </w:r>
    </w:p>
    <w:p w:rsidR="006E2709" w:rsidRPr="006E2709" w:rsidRDefault="006E2709" w:rsidP="006E2709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6E2709">
        <w:rPr>
          <w:rFonts w:ascii="Times New Roman" w:hAnsi="Times New Roman" w:cs="Times New Roman"/>
          <w:sz w:val="28"/>
          <w:szCs w:val="28"/>
        </w:rPr>
        <w:t>Контактные телефоны: 8 (49235) 3 13 01</w:t>
      </w:r>
    </w:p>
    <w:p w:rsidR="006E2709" w:rsidRPr="006E2709" w:rsidRDefault="006E2709" w:rsidP="006E2709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6E2709">
        <w:rPr>
          <w:rFonts w:ascii="Times New Roman" w:hAnsi="Times New Roman" w:cs="Times New Roman"/>
          <w:sz w:val="28"/>
          <w:szCs w:val="28"/>
        </w:rPr>
        <w:t>Официальный сайт органов местного самоуправления муниципального образования в сети Интернет: http://</w:t>
      </w:r>
      <w:r w:rsidRPr="006E2709">
        <w:rPr>
          <w:rFonts w:ascii="Times New Roman" w:hAnsi="Times New Roman" w:cs="Times New Roman"/>
          <w:sz w:val="28"/>
          <w:szCs w:val="28"/>
          <w:u w:val="single"/>
        </w:rPr>
        <w:t>андреевское-адм</w:t>
      </w:r>
      <w:proofErr w:type="gramStart"/>
      <w:r w:rsidRPr="006E2709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6E2709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6E2709">
        <w:rPr>
          <w:rFonts w:ascii="Times New Roman" w:hAnsi="Times New Roman" w:cs="Times New Roman"/>
          <w:sz w:val="28"/>
          <w:szCs w:val="28"/>
        </w:rPr>
        <w:t>, Е-m</w:t>
      </w:r>
      <w:r w:rsidRPr="006E2709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6E2709">
        <w:rPr>
          <w:rFonts w:ascii="Times New Roman" w:hAnsi="Times New Roman" w:cs="Times New Roman"/>
          <w:sz w:val="28"/>
          <w:szCs w:val="28"/>
        </w:rPr>
        <w:t xml:space="preserve">l: </w:t>
      </w:r>
      <w:hyperlink r:id="rId20" w:history="1">
        <w:r w:rsidRPr="006E2709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andreevo</w:t>
        </w:r>
        <w:r w:rsidRPr="006E2709">
          <w:rPr>
            <w:rStyle w:val="a3"/>
            <w:rFonts w:ascii="Times New Roman" w:hAnsi="Times New Roman" w:cs="Times New Roman"/>
            <w:iCs/>
            <w:sz w:val="28"/>
            <w:szCs w:val="28"/>
          </w:rPr>
          <w:t>33@</w:t>
        </w:r>
        <w:r w:rsidRPr="006E2709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mail</w:t>
        </w:r>
        <w:r w:rsidRPr="006E2709">
          <w:rPr>
            <w:rStyle w:val="a3"/>
            <w:rFonts w:ascii="Times New Roman" w:hAnsi="Times New Roman" w:cs="Times New Roman"/>
            <w:iCs/>
            <w:sz w:val="28"/>
            <w:szCs w:val="28"/>
          </w:rPr>
          <w:t>.</w:t>
        </w:r>
        <w:r w:rsidRPr="006E2709">
          <w:rPr>
            <w:rStyle w:val="a3"/>
            <w:rFonts w:ascii="Times New Roman" w:hAnsi="Times New Roman" w:cs="Times New Roman"/>
            <w:iCs/>
            <w:sz w:val="28"/>
            <w:szCs w:val="28"/>
            <w:lang w:val="en-US"/>
          </w:rPr>
          <w:t>ru</w:t>
        </w:r>
      </w:hyperlink>
    </w:p>
    <w:p w:rsidR="006E2709" w:rsidRPr="006E2709" w:rsidRDefault="006E2709" w:rsidP="006E2709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6E2709">
        <w:rPr>
          <w:rFonts w:ascii="Times New Roman" w:hAnsi="Times New Roman" w:cs="Times New Roman"/>
          <w:sz w:val="28"/>
          <w:szCs w:val="28"/>
        </w:rPr>
        <w:t>График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E2709" w:rsidRPr="006E2709" w:rsidTr="0032368C">
        <w:tc>
          <w:tcPr>
            <w:tcW w:w="3190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график работы: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3191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с 8.00ч до 17.00ч</w:t>
            </w:r>
          </w:p>
        </w:tc>
      </w:tr>
      <w:tr w:rsidR="006E2709" w:rsidRPr="006E2709" w:rsidTr="0032368C">
        <w:tc>
          <w:tcPr>
            <w:tcW w:w="3190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3190" w:type="dxa"/>
            <w:vMerge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с 12.00ч до 13.00ч</w:t>
            </w:r>
          </w:p>
        </w:tc>
      </w:tr>
      <w:tr w:rsidR="006E2709" w:rsidRPr="006E2709" w:rsidTr="0032368C">
        <w:tc>
          <w:tcPr>
            <w:tcW w:w="3190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технический день:</w:t>
            </w:r>
          </w:p>
        </w:tc>
        <w:tc>
          <w:tcPr>
            <w:tcW w:w="3190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191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с 8.00ч до 17.00ч</w:t>
            </w:r>
          </w:p>
        </w:tc>
      </w:tr>
      <w:tr w:rsidR="006E2709" w:rsidRPr="006E2709" w:rsidTr="0032368C">
        <w:tc>
          <w:tcPr>
            <w:tcW w:w="3190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приемные дни для граждан:</w:t>
            </w:r>
          </w:p>
        </w:tc>
        <w:tc>
          <w:tcPr>
            <w:tcW w:w="3190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понедельник-четверг</w:t>
            </w:r>
          </w:p>
        </w:tc>
        <w:tc>
          <w:tcPr>
            <w:tcW w:w="3191" w:type="dxa"/>
            <w:shd w:val="clear" w:color="auto" w:fill="auto"/>
          </w:tcPr>
          <w:p w:rsidR="006E2709" w:rsidRPr="006E2709" w:rsidRDefault="006E2709" w:rsidP="0032368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E2709">
              <w:rPr>
                <w:rFonts w:ascii="Times New Roman" w:eastAsia="Times New Roman" w:hAnsi="Times New Roman"/>
                <w:sz w:val="28"/>
                <w:szCs w:val="28"/>
              </w:rPr>
              <w:t>с 8.00ч до 16.00ч</w:t>
            </w:r>
          </w:p>
        </w:tc>
      </w:tr>
    </w:tbl>
    <w:p w:rsidR="006E2709" w:rsidRPr="006E2709" w:rsidRDefault="006E2709" w:rsidP="006E2709">
      <w:pPr>
        <w:pStyle w:val="17"/>
        <w:shd w:val="clear" w:color="auto" w:fill="auto"/>
        <w:spacing w:before="0" w:line="240" w:lineRule="auto"/>
        <w:ind w:right="20" w:firstLine="709"/>
        <w:rPr>
          <w:rFonts w:ascii="Times New Roman" w:hAnsi="Times New Roman" w:cs="Times New Roman"/>
          <w:sz w:val="28"/>
          <w:szCs w:val="28"/>
        </w:rPr>
      </w:pPr>
    </w:p>
    <w:p w:rsidR="006E2709" w:rsidRPr="006E2709" w:rsidRDefault="006E2709" w:rsidP="00A73E28">
      <w:pPr>
        <w:pStyle w:val="17"/>
        <w:shd w:val="clear" w:color="auto" w:fill="auto"/>
        <w:spacing w:before="0" w:line="240" w:lineRule="auto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6E2709">
        <w:rPr>
          <w:rFonts w:ascii="Times New Roman" w:hAnsi="Times New Roman" w:cs="Times New Roman"/>
          <w:sz w:val="28"/>
          <w:szCs w:val="28"/>
        </w:rPr>
        <w:t>Прием заявителей осуществляется в соответствии с графиком, устанавливаемым с учетом режима работы администрации, утвержденным Постановлением.</w:t>
      </w:r>
    </w:p>
    <w:p w:rsidR="00C739CA" w:rsidRPr="00A73E28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28">
        <w:rPr>
          <w:rFonts w:ascii="Times New Roman" w:hAnsi="Times New Roman" w:cs="Times New Roman"/>
          <w:sz w:val="28"/>
          <w:szCs w:val="28"/>
        </w:rPr>
        <w:t>1.5.2. Информирование заявителей о предоставлении муниципальной услуги осуществляется:</w:t>
      </w:r>
    </w:p>
    <w:p w:rsidR="00C739CA" w:rsidRPr="00A73E28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28">
        <w:rPr>
          <w:rFonts w:ascii="Times New Roman" w:hAnsi="Times New Roman" w:cs="Times New Roman"/>
          <w:sz w:val="28"/>
          <w:szCs w:val="28"/>
        </w:rPr>
        <w:t>- непоср</w:t>
      </w:r>
      <w:r w:rsidR="00A73E28" w:rsidRPr="00A73E28">
        <w:rPr>
          <w:rFonts w:ascii="Times New Roman" w:hAnsi="Times New Roman" w:cs="Times New Roman"/>
          <w:sz w:val="28"/>
          <w:szCs w:val="28"/>
        </w:rPr>
        <w:t xml:space="preserve">едственно в администрации </w:t>
      </w:r>
      <w:r w:rsidRPr="00A73E28">
        <w:rPr>
          <w:rFonts w:ascii="Times New Roman" w:hAnsi="Times New Roman" w:cs="Times New Roman"/>
          <w:sz w:val="28"/>
          <w:szCs w:val="28"/>
        </w:rPr>
        <w:t xml:space="preserve"> при обращении заявителей;</w:t>
      </w:r>
    </w:p>
    <w:p w:rsidR="00C739CA" w:rsidRPr="00A73E28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28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электронной</w:t>
      </w:r>
      <w:r w:rsidR="001C113E">
        <w:rPr>
          <w:rFonts w:ascii="Times New Roman" w:hAnsi="Times New Roman" w:cs="Times New Roman"/>
          <w:sz w:val="28"/>
          <w:szCs w:val="28"/>
        </w:rPr>
        <w:t xml:space="preserve"> почты при обращении заявителей.</w:t>
      </w:r>
    </w:p>
    <w:p w:rsidR="00C739CA" w:rsidRPr="00A73E28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3E28">
        <w:rPr>
          <w:rFonts w:ascii="Times New Roman" w:hAnsi="Times New Roman" w:cs="Times New Roman"/>
          <w:sz w:val="28"/>
          <w:szCs w:val="28"/>
        </w:rPr>
        <w:t>1.5.3. На информационных стендах в помещении администрации размещается адрес официального Интернет-сайта администрации муници</w:t>
      </w:r>
      <w:r w:rsidR="00A73E28">
        <w:rPr>
          <w:rFonts w:ascii="Times New Roman" w:hAnsi="Times New Roman" w:cs="Times New Roman"/>
          <w:sz w:val="28"/>
          <w:szCs w:val="28"/>
        </w:rPr>
        <w:t>пального образования Андреевское сельское поселение</w:t>
      </w:r>
      <w:r w:rsidRPr="00A73E28">
        <w:rPr>
          <w:rFonts w:ascii="Times New Roman" w:hAnsi="Times New Roman" w:cs="Times New Roman"/>
          <w:sz w:val="28"/>
          <w:szCs w:val="28"/>
        </w:rPr>
        <w:t>, адрес электронной почты, справочные телефоны, информация о режиме работы, о порядке предоставления муниципальной услуги, перечень документов, предоставление которых необходимо для получения муниципальной услуги, образец заявления.</w:t>
      </w:r>
    </w:p>
    <w:p w:rsidR="00C739CA" w:rsidRDefault="00C739CA">
      <w:pPr>
        <w:pStyle w:val="ConsPlusNormal"/>
        <w:jc w:val="both"/>
      </w:pPr>
    </w:p>
    <w:p w:rsidR="00C739CA" w:rsidRPr="00615B5B" w:rsidRDefault="00C739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15B5B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739CA" w:rsidRPr="00615B5B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615B5B" w:rsidRDefault="00C739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15B5B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C739CA" w:rsidRPr="00615B5B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615B5B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B">
        <w:rPr>
          <w:rFonts w:ascii="Times New Roman" w:hAnsi="Times New Roman" w:cs="Times New Roman"/>
          <w:sz w:val="28"/>
          <w:szCs w:val="28"/>
        </w:rPr>
        <w:t>Наим</w:t>
      </w:r>
      <w:r w:rsidR="00615B5B" w:rsidRPr="00615B5B">
        <w:rPr>
          <w:rFonts w:ascii="Times New Roman" w:hAnsi="Times New Roman" w:cs="Times New Roman"/>
          <w:sz w:val="28"/>
          <w:szCs w:val="28"/>
        </w:rPr>
        <w:t>енование муниципальной услуги: «</w:t>
      </w:r>
      <w:r w:rsidRPr="00615B5B">
        <w:rPr>
          <w:rFonts w:ascii="Times New Roman" w:hAnsi="Times New Roman" w:cs="Times New Roman"/>
          <w:sz w:val="28"/>
          <w:szCs w:val="28"/>
        </w:rPr>
        <w:t>Предоставление жилых помещений муниципального специализированного ж</w:t>
      </w:r>
      <w:r w:rsidR="00615B5B" w:rsidRPr="00615B5B">
        <w:rPr>
          <w:rFonts w:ascii="Times New Roman" w:hAnsi="Times New Roman" w:cs="Times New Roman"/>
          <w:sz w:val="28"/>
          <w:szCs w:val="28"/>
        </w:rPr>
        <w:t xml:space="preserve">илищного фонда </w:t>
      </w:r>
      <w:r w:rsidR="00615B5B" w:rsidRPr="00615B5B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Андреевское сельское поселение»</w:t>
      </w:r>
    </w:p>
    <w:p w:rsidR="00C739CA" w:rsidRDefault="00C739CA">
      <w:pPr>
        <w:pStyle w:val="ConsPlusNormal"/>
        <w:jc w:val="both"/>
      </w:pPr>
    </w:p>
    <w:p w:rsidR="00C739CA" w:rsidRPr="00615B5B" w:rsidRDefault="00615B5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15B5B">
        <w:rPr>
          <w:rFonts w:ascii="Times New Roman" w:hAnsi="Times New Roman" w:cs="Times New Roman"/>
          <w:sz w:val="28"/>
          <w:szCs w:val="28"/>
        </w:rPr>
        <w:t>2.2</w:t>
      </w:r>
      <w:r w:rsidR="00C739CA" w:rsidRPr="00615B5B">
        <w:rPr>
          <w:rFonts w:ascii="Times New Roman" w:hAnsi="Times New Roman" w:cs="Times New Roman"/>
          <w:sz w:val="28"/>
          <w:szCs w:val="28"/>
        </w:rPr>
        <w:t>. Результаты предоставления муниципальной услуги</w:t>
      </w:r>
    </w:p>
    <w:p w:rsidR="00C739CA" w:rsidRPr="00615B5B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615B5B" w:rsidRDefault="00C739CA" w:rsidP="00615B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C739CA" w:rsidRPr="00615B5B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B">
        <w:rPr>
          <w:rFonts w:ascii="Times New Roman" w:hAnsi="Times New Roman" w:cs="Times New Roman"/>
          <w:sz w:val="28"/>
          <w:szCs w:val="28"/>
        </w:rPr>
        <w:t>- предоставление жилого помещения специализированного жилищного фонда;</w:t>
      </w:r>
    </w:p>
    <w:p w:rsidR="00C739CA" w:rsidRPr="00615B5B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B">
        <w:rPr>
          <w:rFonts w:ascii="Times New Roman" w:hAnsi="Times New Roman" w:cs="Times New Roman"/>
          <w:sz w:val="28"/>
          <w:szCs w:val="28"/>
        </w:rPr>
        <w:t>- отказ в предоставлении жилого помещения специализированного жилищного фонда.</w:t>
      </w:r>
    </w:p>
    <w:p w:rsidR="00C739CA" w:rsidRPr="00615B5B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615B5B" w:rsidRDefault="00615B5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15B5B">
        <w:rPr>
          <w:rFonts w:ascii="Times New Roman" w:hAnsi="Times New Roman" w:cs="Times New Roman"/>
          <w:sz w:val="28"/>
          <w:szCs w:val="28"/>
        </w:rPr>
        <w:t>2.3</w:t>
      </w:r>
      <w:r w:rsidR="00C739CA" w:rsidRPr="00615B5B">
        <w:rPr>
          <w:rFonts w:ascii="Times New Roman" w:hAnsi="Times New Roman" w:cs="Times New Roman"/>
          <w:sz w:val="28"/>
          <w:szCs w:val="28"/>
        </w:rPr>
        <w:t>. Срок предоставления муниципальной услуги</w:t>
      </w:r>
    </w:p>
    <w:p w:rsidR="00C739CA" w:rsidRPr="00615B5B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615B5B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5B5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составляет 30 календарных дней с момента регистрации заявления и необходимого пакета до</w:t>
      </w:r>
      <w:r w:rsidR="00615B5B" w:rsidRPr="00615B5B">
        <w:rPr>
          <w:rFonts w:ascii="Times New Roman" w:hAnsi="Times New Roman" w:cs="Times New Roman"/>
          <w:sz w:val="28"/>
          <w:szCs w:val="28"/>
        </w:rPr>
        <w:t>кументов, предоставленных в администрацию сельского поселения.</w:t>
      </w:r>
    </w:p>
    <w:p w:rsidR="00C739CA" w:rsidRDefault="00C739CA">
      <w:pPr>
        <w:pStyle w:val="ConsPlusNormal"/>
        <w:jc w:val="both"/>
      </w:pPr>
    </w:p>
    <w:p w:rsidR="00C739CA" w:rsidRPr="00080E25" w:rsidRDefault="00615B5B" w:rsidP="00615B5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2.4</w:t>
      </w:r>
      <w:r w:rsidR="00C739CA" w:rsidRPr="00080E25">
        <w:rPr>
          <w:rFonts w:ascii="Times New Roman" w:hAnsi="Times New Roman" w:cs="Times New Roman"/>
          <w:sz w:val="28"/>
          <w:szCs w:val="28"/>
        </w:rPr>
        <w:t>. Правовые основания для предоставления</w:t>
      </w:r>
      <w:r w:rsidRPr="00080E25">
        <w:rPr>
          <w:rFonts w:ascii="Times New Roman" w:hAnsi="Times New Roman" w:cs="Times New Roman"/>
          <w:sz w:val="28"/>
          <w:szCs w:val="28"/>
        </w:rPr>
        <w:t xml:space="preserve"> </w:t>
      </w:r>
      <w:r w:rsidR="00C739CA" w:rsidRPr="00080E2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739CA" w:rsidRPr="00080E25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21" w:history="1">
        <w:r w:rsidRPr="00080E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Конституция</w:t>
        </w:r>
      </w:hyperlink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Жилищный </w:t>
      </w:r>
      <w:hyperlink r:id="rId22" w:history="1">
        <w:r w:rsidRPr="00080E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</w:t>
        </w:r>
      </w:hyperlink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</w:t>
      </w:r>
      <w:hyperlink r:id="rId23" w:history="1">
        <w:r w:rsidRPr="00080E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</w:t>
      </w:r>
      <w:hyperlink r:id="rId24" w:history="1">
        <w:r w:rsidRPr="00080E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Федеральный </w:t>
      </w:r>
      <w:hyperlink r:id="rId25" w:history="1">
        <w:r w:rsidRPr="00080E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29.12.2004 N 189-ФЗ "О введении в действие Жилищного кодекса Российской Федерации";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26" w:history="1">
        <w:r w:rsidRPr="00080E2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</w:t>
        </w:r>
      </w:hyperlink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</w:t>
      </w:r>
      <w:r w:rsidRPr="00080E25">
        <w:rPr>
          <w:rFonts w:ascii="Times New Roman" w:hAnsi="Times New Roman" w:cs="Times New Roman"/>
          <w:sz w:val="28"/>
          <w:szCs w:val="28"/>
        </w:rPr>
        <w:t xml:space="preserve"> РФ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помещений";</w:t>
      </w:r>
    </w:p>
    <w:p w:rsidR="00C739CA" w:rsidRDefault="00C739CA">
      <w:pPr>
        <w:pStyle w:val="ConsPlusNormal"/>
        <w:jc w:val="both"/>
      </w:pPr>
    </w:p>
    <w:p w:rsidR="00C739CA" w:rsidRPr="00080E25" w:rsidRDefault="00080E2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99"/>
      <w:bookmarkEnd w:id="3"/>
      <w:r w:rsidRPr="00080E25">
        <w:rPr>
          <w:rFonts w:ascii="Times New Roman" w:hAnsi="Times New Roman" w:cs="Times New Roman"/>
          <w:sz w:val="28"/>
          <w:szCs w:val="28"/>
        </w:rPr>
        <w:t>2.5</w:t>
      </w:r>
      <w:r w:rsidR="00C739CA" w:rsidRPr="00080E25">
        <w:rPr>
          <w:rFonts w:ascii="Times New Roman" w:hAnsi="Times New Roman" w:cs="Times New Roman"/>
          <w:sz w:val="28"/>
          <w:szCs w:val="28"/>
        </w:rPr>
        <w:t>. Перечень документов, необходимых для предоставления</w:t>
      </w:r>
    </w:p>
    <w:p w:rsidR="00C739CA" w:rsidRPr="00080E25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739CA" w:rsidRPr="00080E25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 xml:space="preserve">1. Для предоставления муниципальной услуги в администрацию района подается заявление </w:t>
      </w:r>
      <w:proofErr w:type="gramStart"/>
      <w:r w:rsidRPr="00080E25">
        <w:rPr>
          <w:rFonts w:ascii="Times New Roman" w:hAnsi="Times New Roman" w:cs="Times New Roman"/>
          <w:sz w:val="28"/>
          <w:szCs w:val="28"/>
        </w:rPr>
        <w:t>гражданина</w:t>
      </w:r>
      <w:proofErr w:type="gramEnd"/>
      <w:r w:rsidRPr="00080E25">
        <w:rPr>
          <w:rFonts w:ascii="Times New Roman" w:hAnsi="Times New Roman" w:cs="Times New Roman"/>
          <w:sz w:val="28"/>
          <w:szCs w:val="28"/>
        </w:rPr>
        <w:t xml:space="preserve"> и </w:t>
      </w:r>
      <w:r w:rsidR="00A86F1A">
        <w:rPr>
          <w:rFonts w:ascii="Times New Roman" w:hAnsi="Times New Roman" w:cs="Times New Roman"/>
          <w:sz w:val="28"/>
          <w:szCs w:val="28"/>
        </w:rPr>
        <w:t xml:space="preserve"> </w:t>
      </w:r>
      <w:r w:rsidRPr="00080E25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- документ, удостоверяющий личность заявителя;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4"/>
      <w:bookmarkEnd w:id="4"/>
      <w:r w:rsidRPr="00080E25">
        <w:rPr>
          <w:rFonts w:ascii="Times New Roman" w:hAnsi="Times New Roman" w:cs="Times New Roman"/>
          <w:sz w:val="28"/>
          <w:szCs w:val="28"/>
        </w:rPr>
        <w:t>- справка с места жительства (выписка из домовой книги, поквартирной карточки);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- документы, подтверждающие состав семьи (свидетельство о браке, свидетельства о рождении детей и др.);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6"/>
      <w:bookmarkEnd w:id="5"/>
      <w:r w:rsidRPr="00080E25">
        <w:rPr>
          <w:rFonts w:ascii="Times New Roman" w:hAnsi="Times New Roman" w:cs="Times New Roman"/>
          <w:sz w:val="28"/>
          <w:szCs w:val="28"/>
        </w:rPr>
        <w:t>- справка органов государственной регистрации о наличии или отсутствии в собственности гражданина и всех членов семьи жилых помещений на территории муниципального о</w:t>
      </w:r>
      <w:r w:rsidR="00080E25" w:rsidRPr="00080E25">
        <w:rPr>
          <w:rFonts w:ascii="Times New Roman" w:hAnsi="Times New Roman" w:cs="Times New Roman"/>
          <w:sz w:val="28"/>
          <w:szCs w:val="28"/>
        </w:rPr>
        <w:t>бразования;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Дополнительно: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а) для предоставления служебного жилого помещения предоставляется: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lastRenderedPageBreak/>
        <w:t>- копия трудовой книжки, заверенная работодателем;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- ходатайство с места работы;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б) для предоставления жилого помещения маневренного фонда: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 xml:space="preserve">- документы, подтверждающие возникновение обстоятельств, предусмотренных </w:t>
      </w:r>
      <w:hyperlink r:id="rId27" w:history="1">
        <w:r w:rsidRPr="00080E2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95</w:t>
        </w:r>
      </w:hyperlink>
      <w:r w:rsidRPr="00080E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80E25">
        <w:rPr>
          <w:rFonts w:ascii="Times New Roman" w:hAnsi="Times New Roman" w:cs="Times New Roman"/>
          <w:sz w:val="28"/>
          <w:szCs w:val="28"/>
        </w:rPr>
        <w:t>Жилищного кодекса Российской Федерации.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2. Все документы предоставляются в копиях с одновременным предоставлением оригинала. Документы представляет заявитель лично. В случае невозможности личной явки заявителя при подаче документов и получении результата муниципальной услуги его интересы может представлять иное лицо при предъявлении документа, подтверждающего полномочия представителя.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3. Исполнитель не вправе требовать от заявителя: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0E25">
        <w:rPr>
          <w:rFonts w:ascii="Times New Roman" w:hAnsi="Times New Roman" w:cs="Times New Roman"/>
          <w:sz w:val="28"/>
          <w:szCs w:val="28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выдачей разрешения на вселение гражданина в жилое помещение муниципального жилищного фонда в качестве члена семьи;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0E25">
        <w:rPr>
          <w:rFonts w:ascii="Times New Roman" w:hAnsi="Times New Roman" w:cs="Times New Roman"/>
          <w:sz w:val="28"/>
          <w:szCs w:val="28"/>
        </w:rPr>
        <w:t xml:space="preserve">б)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8" w:history="1">
        <w:r w:rsidRPr="002104B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7</w:t>
        </w:r>
      </w:hyperlink>
      <w:r w:rsidRPr="0021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210-ФЗ), в соответствии</w:t>
      </w:r>
      <w:proofErr w:type="gramEnd"/>
      <w:r w:rsidRPr="0021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</w:t>
      </w:r>
      <w:hyperlink r:id="rId29" w:history="1">
        <w:r w:rsidRPr="002104B9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 6 статьи 7</w:t>
        </w:r>
      </w:hyperlink>
      <w:r w:rsidRPr="0021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N 210-ФЗ. Заявитель вправе представить указанные документы и и</w:t>
      </w:r>
      <w:r w:rsidR="00080E25" w:rsidRPr="002104B9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нформацию в администрацию сельского поселения</w:t>
      </w:r>
      <w:r w:rsidRPr="0021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собственной инициативе.</w:t>
      </w:r>
    </w:p>
    <w:p w:rsidR="00C739CA" w:rsidRPr="00080E2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Документы, указанные в </w:t>
      </w:r>
      <w:hyperlink w:anchor="P104" w:history="1">
        <w:r w:rsidRPr="002104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3</w:t>
        </w:r>
      </w:hyperlink>
      <w:r w:rsidRPr="0021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06" w:history="1">
        <w:r w:rsidR="00080E25" w:rsidRPr="002104B9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</w:hyperlink>
      <w:r w:rsidR="00080E25" w:rsidRPr="0021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0E25" w:rsidRPr="00080E25">
        <w:rPr>
          <w:rFonts w:ascii="Times New Roman" w:hAnsi="Times New Roman" w:cs="Times New Roman"/>
          <w:sz w:val="28"/>
          <w:szCs w:val="28"/>
        </w:rPr>
        <w:t>пункта 2.5</w:t>
      </w:r>
      <w:r w:rsidRPr="00080E25">
        <w:rPr>
          <w:rFonts w:ascii="Times New Roman" w:hAnsi="Times New Roman" w:cs="Times New Roman"/>
          <w:sz w:val="28"/>
          <w:szCs w:val="28"/>
        </w:rPr>
        <w:t xml:space="preserve"> настоящего регламента, в случае непредоставления гражданином самостоятельно запрашиваются в порядке межведомственного взаимодействия.</w:t>
      </w:r>
    </w:p>
    <w:p w:rsidR="00C739CA" w:rsidRPr="00080E25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2104B9" w:rsidRDefault="002104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2.6</w:t>
      </w:r>
      <w:r w:rsidR="00C739CA" w:rsidRPr="002104B9">
        <w:rPr>
          <w:rFonts w:ascii="Times New Roman" w:hAnsi="Times New Roman" w:cs="Times New Roman"/>
          <w:sz w:val="28"/>
          <w:szCs w:val="28"/>
        </w:rPr>
        <w:t>. Перечень оснований для отказа в приеме документов,</w:t>
      </w:r>
    </w:p>
    <w:p w:rsidR="00C739CA" w:rsidRPr="002104B9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104B9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2104B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</w:p>
    <w:p w:rsidR="00C739CA" w:rsidRPr="002104B9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Основаниями для отказа в приеме у заявителя документов являются: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- предоставление документов лицом, не уполномоченным представлять интересы заявителя;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- предоставление неполного пакета документов.</w:t>
      </w:r>
    </w:p>
    <w:p w:rsidR="00C739CA" w:rsidRDefault="00C739CA">
      <w:pPr>
        <w:pStyle w:val="ConsPlusNormal"/>
        <w:jc w:val="both"/>
      </w:pPr>
    </w:p>
    <w:p w:rsidR="00C739CA" w:rsidRPr="002104B9" w:rsidRDefault="002104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26"/>
      <w:bookmarkEnd w:id="6"/>
      <w:r w:rsidRPr="002104B9">
        <w:rPr>
          <w:rFonts w:ascii="Times New Roman" w:hAnsi="Times New Roman" w:cs="Times New Roman"/>
          <w:sz w:val="28"/>
          <w:szCs w:val="28"/>
        </w:rPr>
        <w:t>2.7</w:t>
      </w:r>
      <w:r w:rsidR="00C739CA" w:rsidRPr="002104B9">
        <w:rPr>
          <w:rFonts w:ascii="Times New Roman" w:hAnsi="Times New Roman" w:cs="Times New Roman"/>
          <w:sz w:val="28"/>
          <w:szCs w:val="28"/>
        </w:rPr>
        <w:t>. Перечень оснований для отказа в предоставлении</w:t>
      </w:r>
    </w:p>
    <w:p w:rsidR="00C739CA" w:rsidRPr="002104B9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739CA" w:rsidRPr="002104B9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 xml:space="preserve">- несоответствие заявителя требованиям, перечисленным в </w:t>
      </w:r>
      <w:hyperlink w:anchor="P39" w:history="1">
        <w:r w:rsidRPr="002104B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 w:rsidR="002104B9" w:rsidRPr="002104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4B9" w:rsidRPr="002104B9">
        <w:rPr>
          <w:rFonts w:ascii="Times New Roman" w:hAnsi="Times New Roman" w:cs="Times New Roman"/>
          <w:sz w:val="28"/>
          <w:szCs w:val="28"/>
        </w:rPr>
        <w:t>настоящего Регдамента</w:t>
      </w:r>
      <w:r w:rsidRPr="002104B9">
        <w:rPr>
          <w:rFonts w:ascii="Times New Roman" w:hAnsi="Times New Roman" w:cs="Times New Roman"/>
          <w:sz w:val="28"/>
          <w:szCs w:val="28"/>
        </w:rPr>
        <w:t>;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- отсутствие свободного жилого помещения;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- наличие в документах, предоставленных заявителем, недостоверной или искаженной информации;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- поступление от заявителя письменного заявления о прекращении рассмотрения поданного заявления.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после устранения причин, послуживших основанием для отказа.</w:t>
      </w:r>
    </w:p>
    <w:p w:rsidR="00C739CA" w:rsidRDefault="00C739CA">
      <w:pPr>
        <w:pStyle w:val="ConsPlusNormal"/>
        <w:jc w:val="both"/>
      </w:pPr>
    </w:p>
    <w:p w:rsidR="00C739CA" w:rsidRPr="002104B9" w:rsidRDefault="002104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C739CA" w:rsidRPr="002104B9">
        <w:rPr>
          <w:rFonts w:ascii="Times New Roman" w:hAnsi="Times New Roman" w:cs="Times New Roman"/>
          <w:sz w:val="28"/>
          <w:szCs w:val="28"/>
        </w:rPr>
        <w:t>. Размер платы, взимаемой с заявителя</w:t>
      </w:r>
    </w:p>
    <w:p w:rsidR="00C739CA" w:rsidRPr="002104B9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C739CA" w:rsidRPr="002104B9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Муниципальная услуга и информация о ней предоставляется бесплатно.</w:t>
      </w:r>
    </w:p>
    <w:p w:rsidR="00C739CA" w:rsidRPr="002104B9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2104B9" w:rsidRDefault="002104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C739CA" w:rsidRPr="002104B9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</w:t>
      </w:r>
    </w:p>
    <w:p w:rsidR="00C739CA" w:rsidRPr="002104B9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заявления о предоставлении муниципальной услуги</w:t>
      </w:r>
    </w:p>
    <w:p w:rsidR="00C739CA" w:rsidRPr="002104B9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</w:t>
      </w:r>
    </w:p>
    <w:p w:rsidR="00C739CA" w:rsidRPr="002104B9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739CA" w:rsidRPr="002104B9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составляет 15 минут.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Максимальный срок ожидания при получении результата предоставления муниципальной услуги составляет 15 минут.</w:t>
      </w: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Максимальный срок приема у специалиста при подаче документов, необходимых для предоставления муниципальной услуги, составляет 15 минут.</w:t>
      </w:r>
    </w:p>
    <w:p w:rsidR="00C739CA" w:rsidRPr="002104B9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2104B9" w:rsidRDefault="002104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2.10</w:t>
      </w:r>
      <w:r w:rsidR="00C739CA" w:rsidRPr="002104B9">
        <w:rPr>
          <w:rFonts w:ascii="Times New Roman" w:hAnsi="Times New Roman" w:cs="Times New Roman"/>
          <w:sz w:val="28"/>
          <w:szCs w:val="28"/>
        </w:rPr>
        <w:t>. Срок регистрации заявления заявителя</w:t>
      </w:r>
    </w:p>
    <w:p w:rsidR="00C739CA" w:rsidRPr="002104B9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C739CA" w:rsidRPr="002104B9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2104B9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04B9">
        <w:rPr>
          <w:rFonts w:ascii="Times New Roman" w:hAnsi="Times New Roman" w:cs="Times New Roman"/>
          <w:sz w:val="28"/>
          <w:szCs w:val="28"/>
        </w:rPr>
        <w:t>Регистрация заявления производится в день его поступления в администрацию</w:t>
      </w:r>
      <w:r w:rsidR="002104B9" w:rsidRPr="002104B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104B9">
        <w:rPr>
          <w:rFonts w:ascii="Times New Roman" w:hAnsi="Times New Roman" w:cs="Times New Roman"/>
          <w:sz w:val="28"/>
          <w:szCs w:val="28"/>
        </w:rPr>
        <w:t>.</w:t>
      </w:r>
    </w:p>
    <w:p w:rsidR="00C739CA" w:rsidRPr="002104B9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9830EF" w:rsidRDefault="0098695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2.11</w:t>
      </w:r>
      <w:r w:rsidR="00C739CA" w:rsidRPr="009830EF">
        <w:rPr>
          <w:rFonts w:ascii="Times New Roman" w:hAnsi="Times New Roman" w:cs="Times New Roman"/>
          <w:sz w:val="28"/>
          <w:szCs w:val="28"/>
        </w:rPr>
        <w:t>. Требования к помещениям, в которых предоставляется</w:t>
      </w:r>
    </w:p>
    <w:p w:rsidR="00C739CA" w:rsidRPr="009830EF" w:rsidRDefault="00C739CA" w:rsidP="0098695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C739CA" w:rsidRPr="009830EF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Вход в здание должен быть оборудован удобной лестницей с поручнями.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Внутри помещения здания в доступных, хорошо освещенных местах на специальных стендах должно быть размещено: текстовая информация об оказываемой муниципальной услуге, графики приема граждан, перечни документов, образцы заявлений.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lastRenderedPageBreak/>
        <w:t>Под место ожидания граждан отводится часть служебного помещения.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Место для приема граждан должно быть оборудовано столами, стульями для возможности оформления документов.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Кабинет, в котором осуществляется прием заявителей, должен быть оборудован вывесками с указанием номера кабинета, наименованием учреждения, осуществляющего муниципальную функцию, графиком приема.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Места для информирования заявителей, заполнения необходимых документов, ожидания в очереди на подачу или получение документов оборудуются стульями, столами и обеспечиваются образцами заполнения документов и канцелярскими принадлежностями. Количество мест ожидания определяется исходя из фактической нагрузки и возможностей для их размещения в здании.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Администрацией обеспечиваются условия для беспрепятственного доступа инвалидов в здание, в котором оказывается услуга, и получения услуги в соответствии с требованиями, установленными законодательными и иными нормативными правовыми актами.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Показателями доступности и качества муниципальной услуги являются: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- информированность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- отношение должностных лиц и специалистов к заявителю;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- доступность муниципальной услуги;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- время, затраченное на получение конечного результата муниципальной услуги (оперативность);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- число поступивших жалоб о ненадлежащем качестве предоставления муниципальной услуги;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- количество выявленных нарушений при предоставлении муниципальной услуги;</w:t>
      </w:r>
    </w:p>
    <w:p w:rsidR="00C739CA" w:rsidRPr="009830E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30EF">
        <w:rPr>
          <w:rFonts w:ascii="Times New Roman" w:hAnsi="Times New Roman" w:cs="Times New Roman"/>
          <w:sz w:val="28"/>
          <w:szCs w:val="28"/>
        </w:rPr>
        <w:t>- количество обращений заявителей в суд за защитой нарушенных прав при предоставлении муниципальной услуги.</w:t>
      </w:r>
    </w:p>
    <w:p w:rsidR="00C739CA" w:rsidRDefault="00C739CA">
      <w:pPr>
        <w:pStyle w:val="ConsPlusNormal"/>
        <w:jc w:val="both"/>
      </w:pPr>
    </w:p>
    <w:p w:rsidR="00C739CA" w:rsidRPr="00AD5C16" w:rsidRDefault="00C739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5C16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739CA" w:rsidRPr="00AD5C16" w:rsidRDefault="00C739CA" w:rsidP="00AD5C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D5C16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 w:rsidR="00AD5C16" w:rsidRPr="00AD5C16">
        <w:rPr>
          <w:rFonts w:ascii="Times New Roman" w:hAnsi="Times New Roman" w:cs="Times New Roman"/>
          <w:sz w:val="28"/>
          <w:szCs w:val="28"/>
        </w:rPr>
        <w:t xml:space="preserve"> выполнения</w:t>
      </w:r>
    </w:p>
    <w:p w:rsidR="00C739CA" w:rsidRPr="00AD5C16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AD5C16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C1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выполняются следующие административные процедуры:</w:t>
      </w:r>
    </w:p>
    <w:p w:rsidR="00C739CA" w:rsidRPr="00AD5C16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C16">
        <w:rPr>
          <w:rFonts w:ascii="Times New Roman" w:hAnsi="Times New Roman" w:cs="Times New Roman"/>
          <w:sz w:val="28"/>
          <w:szCs w:val="28"/>
        </w:rPr>
        <w:t>- прием заявления и документов, необходимых для предоставления муниципальной услуги;</w:t>
      </w:r>
    </w:p>
    <w:p w:rsidR="00C739CA" w:rsidRPr="00AD5C16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C16">
        <w:rPr>
          <w:rFonts w:ascii="Times New Roman" w:hAnsi="Times New Roman" w:cs="Times New Roman"/>
          <w:sz w:val="28"/>
          <w:szCs w:val="28"/>
        </w:rPr>
        <w:t>- рассмотрение заявления и документов, принятие решения о предоставлении либо отказе в предоставлении муниципальной услуги;</w:t>
      </w:r>
    </w:p>
    <w:p w:rsidR="00C739CA" w:rsidRDefault="00C739CA" w:rsidP="00932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C16">
        <w:rPr>
          <w:rFonts w:ascii="Times New Roman" w:hAnsi="Times New Roman" w:cs="Times New Roman"/>
          <w:sz w:val="28"/>
          <w:szCs w:val="28"/>
        </w:rPr>
        <w:t>- направление результата муниципальной услуги заявителю.</w:t>
      </w:r>
    </w:p>
    <w:p w:rsidR="00932E44" w:rsidRPr="00932E44" w:rsidRDefault="00932E44" w:rsidP="00932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932E44" w:rsidRDefault="00932E44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32E44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C739CA" w:rsidRPr="00932E44">
        <w:rPr>
          <w:rFonts w:ascii="Times New Roman" w:hAnsi="Times New Roman" w:cs="Times New Roman"/>
          <w:sz w:val="28"/>
          <w:szCs w:val="28"/>
        </w:rPr>
        <w:t>. Прием заявления и документов, необходимых</w:t>
      </w:r>
    </w:p>
    <w:p w:rsidR="00C739CA" w:rsidRPr="00932E44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32E44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C739CA" w:rsidRPr="00932E44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932E44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44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личное обращение</w:t>
      </w:r>
      <w:r w:rsidR="00932E44" w:rsidRPr="00932E44">
        <w:rPr>
          <w:rFonts w:ascii="Times New Roman" w:hAnsi="Times New Roman" w:cs="Times New Roman"/>
          <w:sz w:val="28"/>
          <w:szCs w:val="28"/>
        </w:rPr>
        <w:t xml:space="preserve"> заявителя с заявлением на имя Главы администрации и </w:t>
      </w:r>
      <w:r w:rsidRPr="00932E44">
        <w:rPr>
          <w:rFonts w:ascii="Times New Roman" w:hAnsi="Times New Roman" w:cs="Times New Roman"/>
          <w:sz w:val="28"/>
          <w:szCs w:val="28"/>
        </w:rPr>
        <w:t xml:space="preserve">документами, необходимыми для получения муниципальной услуги, указанными в </w:t>
      </w:r>
      <w:hyperlink w:anchor="P99" w:history="1"/>
      <w:r w:rsidR="00932E44" w:rsidRPr="00932E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п.2.5</w:t>
      </w:r>
      <w:r w:rsidRPr="00932E4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739CA" w:rsidRPr="00932E44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44">
        <w:rPr>
          <w:rFonts w:ascii="Times New Roman" w:hAnsi="Times New Roman" w:cs="Times New Roman"/>
          <w:sz w:val="28"/>
          <w:szCs w:val="28"/>
        </w:rPr>
        <w:t>От имени граждан заявления о получении муниципальной услуги могут подавать представители граждан.</w:t>
      </w:r>
    </w:p>
    <w:p w:rsidR="00C739CA" w:rsidRPr="00932E44" w:rsidRDefault="00C739CA" w:rsidP="00932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44">
        <w:rPr>
          <w:rFonts w:ascii="Times New Roman" w:hAnsi="Times New Roman" w:cs="Times New Roman"/>
          <w:sz w:val="28"/>
          <w:szCs w:val="28"/>
        </w:rPr>
        <w:t>Заявление регистрируется в</w:t>
      </w:r>
      <w:r w:rsidR="00932E44" w:rsidRPr="00932E44">
        <w:rPr>
          <w:rFonts w:ascii="Times New Roman" w:hAnsi="Times New Roman" w:cs="Times New Roman"/>
          <w:sz w:val="28"/>
          <w:szCs w:val="28"/>
        </w:rPr>
        <w:t xml:space="preserve"> день поступления и передается Г</w:t>
      </w:r>
      <w:r w:rsidRPr="00932E44">
        <w:rPr>
          <w:rFonts w:ascii="Times New Roman" w:hAnsi="Times New Roman" w:cs="Times New Roman"/>
          <w:sz w:val="28"/>
          <w:szCs w:val="28"/>
        </w:rPr>
        <w:t>лаве администрации на визу. Затем заявление и приложенные к нему документы передаются на рассмот</w:t>
      </w:r>
      <w:r w:rsidR="00932E44" w:rsidRPr="00932E44">
        <w:rPr>
          <w:rFonts w:ascii="Times New Roman" w:hAnsi="Times New Roman" w:cs="Times New Roman"/>
          <w:sz w:val="28"/>
          <w:szCs w:val="28"/>
        </w:rPr>
        <w:t xml:space="preserve">рение в  Жилищную комиссию </w:t>
      </w:r>
      <w:r w:rsidRPr="00932E44">
        <w:rPr>
          <w:rFonts w:ascii="Times New Roman" w:hAnsi="Times New Roman" w:cs="Times New Roman"/>
          <w:sz w:val="28"/>
          <w:szCs w:val="28"/>
        </w:rPr>
        <w:t xml:space="preserve"> при администр</w:t>
      </w:r>
      <w:r w:rsidR="00932E44" w:rsidRPr="00932E44">
        <w:rPr>
          <w:rFonts w:ascii="Times New Roman" w:hAnsi="Times New Roman" w:cs="Times New Roman"/>
          <w:sz w:val="28"/>
          <w:szCs w:val="28"/>
        </w:rPr>
        <w:t>ации муниципального образования Андреевское сельское поселение.</w:t>
      </w:r>
    </w:p>
    <w:p w:rsidR="00C739CA" w:rsidRPr="00932E44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2E44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- 3 дня.</w:t>
      </w:r>
    </w:p>
    <w:p w:rsidR="00C739CA" w:rsidRPr="00932E44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4275F5" w:rsidRDefault="00C739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275F5">
        <w:rPr>
          <w:rFonts w:ascii="Times New Roman" w:hAnsi="Times New Roman" w:cs="Times New Roman"/>
          <w:sz w:val="28"/>
          <w:szCs w:val="28"/>
        </w:rPr>
        <w:t>3.2. Рассмотрение заявления и документов, принятие решения</w:t>
      </w:r>
    </w:p>
    <w:p w:rsidR="00C739CA" w:rsidRPr="004275F5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5F5">
        <w:rPr>
          <w:rFonts w:ascii="Times New Roman" w:hAnsi="Times New Roman" w:cs="Times New Roman"/>
          <w:sz w:val="28"/>
          <w:szCs w:val="28"/>
        </w:rPr>
        <w:t>о предоставлении либо об отказе в предоставлении</w:t>
      </w:r>
    </w:p>
    <w:p w:rsidR="00C739CA" w:rsidRPr="004275F5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5F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C739CA" w:rsidRPr="004275F5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4275F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F5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 и необходимых документов в жилищную комиссию.</w:t>
      </w:r>
    </w:p>
    <w:p w:rsidR="00C739CA" w:rsidRPr="004275F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F5">
        <w:rPr>
          <w:rFonts w:ascii="Times New Roman" w:hAnsi="Times New Roman" w:cs="Times New Roman"/>
          <w:sz w:val="28"/>
          <w:szCs w:val="28"/>
        </w:rPr>
        <w:t>Секретарь жилищной комиссии запрашивает необходимые сведения в уполномоченных государственных органах по межведомственному взаимодействию.</w:t>
      </w:r>
    </w:p>
    <w:p w:rsidR="00C739CA" w:rsidRPr="004275F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F5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- 3 дня.</w:t>
      </w:r>
    </w:p>
    <w:p w:rsidR="00C739CA" w:rsidRPr="004275F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F5">
        <w:rPr>
          <w:rFonts w:ascii="Times New Roman" w:hAnsi="Times New Roman" w:cs="Times New Roman"/>
          <w:sz w:val="28"/>
          <w:szCs w:val="28"/>
        </w:rPr>
        <w:t>Заявление и документы, представленные гражданами для получения муниципальной услуги и полученные в результате межведомственного взаимодействия, рассматриваются на заседании жилищной комиссии в течение двадцати календарных дней со дня регистрации заявления в администрации.</w:t>
      </w:r>
    </w:p>
    <w:p w:rsidR="00C739CA" w:rsidRPr="004275F5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F5">
        <w:rPr>
          <w:rFonts w:ascii="Times New Roman" w:hAnsi="Times New Roman" w:cs="Times New Roman"/>
          <w:sz w:val="28"/>
          <w:szCs w:val="28"/>
        </w:rPr>
        <w:t xml:space="preserve">Комиссия рассматривает заявление и документы. При отсутствии оснований для отказа в предоставлении муниципальной услуги, предусмотренных </w:t>
      </w:r>
      <w:r w:rsidR="004275F5" w:rsidRPr="004275F5">
        <w:rPr>
          <w:rFonts w:ascii="Times New Roman" w:hAnsi="Times New Roman" w:cs="Times New Roman"/>
          <w:sz w:val="28"/>
          <w:szCs w:val="28"/>
        </w:rPr>
        <w:t xml:space="preserve">пунктом 2.7 </w:t>
      </w:r>
      <w:r w:rsidRPr="004275F5">
        <w:rPr>
          <w:rFonts w:ascii="Times New Roman" w:hAnsi="Times New Roman" w:cs="Times New Roman"/>
          <w:sz w:val="28"/>
          <w:szCs w:val="28"/>
        </w:rPr>
        <w:t>настоящего регламента, принимает решение о предоставлении жилого помещения специализированного жилищного фонда. При наличии оснований для отказа в предоставлении муниципальной услуги жилищная комиссия принимает решение об отказе в предоставлении муниципальной услуги. Решение жилищной комиссии оформляется протоколом.</w:t>
      </w:r>
    </w:p>
    <w:p w:rsidR="00C739CA" w:rsidRPr="004275F5" w:rsidRDefault="00C739CA" w:rsidP="004275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75F5">
        <w:rPr>
          <w:rFonts w:ascii="Times New Roman" w:hAnsi="Times New Roman" w:cs="Times New Roman"/>
          <w:sz w:val="28"/>
          <w:szCs w:val="28"/>
        </w:rPr>
        <w:t>В течение пяти календарных дней со дня вынесения жилищной комиссией решения секретарь подготавливает проект постановлен</w:t>
      </w:r>
      <w:r w:rsidR="004275F5">
        <w:rPr>
          <w:rFonts w:ascii="Times New Roman" w:hAnsi="Times New Roman" w:cs="Times New Roman"/>
          <w:sz w:val="28"/>
          <w:szCs w:val="28"/>
        </w:rPr>
        <w:t xml:space="preserve">ия администрации муниципального образования Андреевское сельское поселение </w:t>
      </w:r>
      <w:r w:rsidRPr="004275F5">
        <w:rPr>
          <w:rFonts w:ascii="Times New Roman" w:hAnsi="Times New Roman" w:cs="Times New Roman"/>
          <w:sz w:val="28"/>
          <w:szCs w:val="28"/>
        </w:rPr>
        <w:t xml:space="preserve"> о предоставлении (об отказе в предоставлении) муниципальной услуги и передает его</w:t>
      </w:r>
      <w:r w:rsidR="004275F5">
        <w:rPr>
          <w:rFonts w:ascii="Times New Roman" w:hAnsi="Times New Roman" w:cs="Times New Roman"/>
          <w:sz w:val="28"/>
          <w:szCs w:val="28"/>
        </w:rPr>
        <w:t xml:space="preserve"> Г</w:t>
      </w:r>
      <w:r w:rsidRPr="004275F5">
        <w:rPr>
          <w:rFonts w:ascii="Times New Roman" w:hAnsi="Times New Roman" w:cs="Times New Roman"/>
          <w:sz w:val="28"/>
          <w:szCs w:val="28"/>
        </w:rPr>
        <w:t>лаве администрации для утверждения.</w:t>
      </w:r>
    </w:p>
    <w:p w:rsidR="00C739CA" w:rsidRDefault="00C739CA">
      <w:pPr>
        <w:pStyle w:val="ConsPlusNormal"/>
        <w:jc w:val="both"/>
      </w:pPr>
    </w:p>
    <w:p w:rsidR="00C739CA" w:rsidRPr="0056191F" w:rsidRDefault="00C739C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6191F">
        <w:rPr>
          <w:rFonts w:ascii="Times New Roman" w:hAnsi="Times New Roman" w:cs="Times New Roman"/>
          <w:sz w:val="28"/>
          <w:szCs w:val="28"/>
        </w:rPr>
        <w:t xml:space="preserve">3.3. Направление результата </w:t>
      </w:r>
      <w:proofErr w:type="gramStart"/>
      <w:r w:rsidRPr="0056191F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C739CA" w:rsidRPr="0056191F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6191F">
        <w:rPr>
          <w:rFonts w:ascii="Times New Roman" w:hAnsi="Times New Roman" w:cs="Times New Roman"/>
          <w:sz w:val="28"/>
          <w:szCs w:val="28"/>
        </w:rPr>
        <w:lastRenderedPageBreak/>
        <w:t>услуги заявителю</w:t>
      </w:r>
    </w:p>
    <w:p w:rsidR="00C739CA" w:rsidRPr="0056191F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56191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91F">
        <w:rPr>
          <w:rFonts w:ascii="Times New Roman" w:hAnsi="Times New Roman" w:cs="Times New Roman"/>
          <w:sz w:val="28"/>
          <w:szCs w:val="28"/>
        </w:rPr>
        <w:t>В течение трех календарных дней со дня принятия постановления администрации о предоставлении (об отказе в предоставлении) муниципальной услуги копия постановления направляется заявителю.</w:t>
      </w:r>
    </w:p>
    <w:p w:rsidR="00C739CA" w:rsidRPr="0056191F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191F">
        <w:rPr>
          <w:rFonts w:ascii="Times New Roman" w:hAnsi="Times New Roman" w:cs="Times New Roman"/>
          <w:sz w:val="28"/>
          <w:szCs w:val="28"/>
        </w:rPr>
        <w:t xml:space="preserve">Договор найма жилого помещения специализированного жилищного фонда муниципального </w:t>
      </w:r>
      <w:r w:rsidR="0056191F" w:rsidRPr="005619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6191F">
        <w:rPr>
          <w:rFonts w:ascii="Times New Roman" w:hAnsi="Times New Roman" w:cs="Times New Roman"/>
          <w:sz w:val="28"/>
          <w:szCs w:val="28"/>
        </w:rPr>
        <w:t xml:space="preserve"> заключается в соответствии с административным регламентом, утвержденным постановлением администрации муниципального о</w:t>
      </w:r>
      <w:r w:rsidR="0056191F" w:rsidRPr="0056191F">
        <w:rPr>
          <w:rFonts w:ascii="Times New Roman" w:hAnsi="Times New Roman" w:cs="Times New Roman"/>
          <w:sz w:val="28"/>
          <w:szCs w:val="28"/>
        </w:rPr>
        <w:t>бразования муниципального образования Андреевское сельское поселение.</w:t>
      </w:r>
    </w:p>
    <w:p w:rsidR="00C739CA" w:rsidRDefault="00C739CA">
      <w:pPr>
        <w:pStyle w:val="ConsPlusNormal"/>
        <w:jc w:val="both"/>
      </w:pPr>
    </w:p>
    <w:p w:rsidR="00C739CA" w:rsidRPr="00CD28E1" w:rsidRDefault="00C739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D28E1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CD28E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28E1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C739CA" w:rsidRPr="00CD28E1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28E1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C739CA" w:rsidRPr="00CD28E1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8E1" w:rsidRPr="00CD28E1" w:rsidRDefault="00C739CA" w:rsidP="00CD28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8E1">
        <w:rPr>
          <w:rFonts w:ascii="Times New Roman" w:hAnsi="Times New Roman" w:cs="Times New Roman"/>
          <w:sz w:val="28"/>
          <w:szCs w:val="28"/>
        </w:rPr>
        <w:t>4.1. Текущий</w:t>
      </w:r>
      <w:r w:rsidR="005033C9">
        <w:rPr>
          <w:rFonts w:ascii="Times New Roman" w:hAnsi="Times New Roman" w:cs="Times New Roman"/>
          <w:sz w:val="28"/>
          <w:szCs w:val="28"/>
        </w:rPr>
        <w:t xml:space="preserve"> </w:t>
      </w:r>
      <w:r w:rsidRPr="00CD28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8E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D28E1" w:rsidRPr="00CD28E1">
        <w:rPr>
          <w:rFonts w:ascii="Times New Roman" w:hAnsi="Times New Roman" w:cs="Times New Roman"/>
          <w:sz w:val="28"/>
          <w:szCs w:val="28"/>
        </w:rPr>
        <w:t xml:space="preserve"> </w:t>
      </w:r>
      <w:r w:rsidRPr="00CD28E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D28E1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 при предоставлении муниципальной услу</w:t>
      </w:r>
      <w:r w:rsidR="00CD28E1" w:rsidRPr="00CD28E1">
        <w:rPr>
          <w:rFonts w:ascii="Times New Roman" w:hAnsi="Times New Roman" w:cs="Times New Roman"/>
          <w:sz w:val="28"/>
          <w:szCs w:val="28"/>
        </w:rPr>
        <w:t>ги осуществляется заместителем Г</w:t>
      </w:r>
      <w:r w:rsidRPr="00CD28E1">
        <w:rPr>
          <w:rFonts w:ascii="Times New Roman" w:hAnsi="Times New Roman" w:cs="Times New Roman"/>
          <w:sz w:val="28"/>
          <w:szCs w:val="28"/>
        </w:rPr>
        <w:t>л</w:t>
      </w:r>
      <w:r w:rsidR="00CD28E1" w:rsidRPr="00CD28E1">
        <w:rPr>
          <w:rFonts w:ascii="Times New Roman" w:hAnsi="Times New Roman" w:cs="Times New Roman"/>
          <w:sz w:val="28"/>
          <w:szCs w:val="28"/>
        </w:rPr>
        <w:t>авы администрации муниципального образования Андреевское сельское поселение.</w:t>
      </w:r>
    </w:p>
    <w:p w:rsidR="00C739CA" w:rsidRPr="00CD28E1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8E1">
        <w:rPr>
          <w:rFonts w:ascii="Times New Roman" w:hAnsi="Times New Roman" w:cs="Times New Roman"/>
          <w:sz w:val="28"/>
          <w:szCs w:val="28"/>
        </w:rPr>
        <w:t xml:space="preserve">4.2. Текущий </w:t>
      </w:r>
      <w:proofErr w:type="gramStart"/>
      <w:r w:rsidRPr="00CD28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28E1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C739CA" w:rsidRPr="00CD28E1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8E1">
        <w:rPr>
          <w:rFonts w:ascii="Times New Roman" w:hAnsi="Times New Roman" w:cs="Times New Roman"/>
          <w:sz w:val="28"/>
          <w:szCs w:val="28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вопросам) и внеплановый характер (по конкретному обращению заявителя).</w:t>
      </w:r>
    </w:p>
    <w:p w:rsidR="00C739CA" w:rsidRPr="00CD28E1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8E1">
        <w:rPr>
          <w:rFonts w:ascii="Times New Roman" w:hAnsi="Times New Roman" w:cs="Times New Roman"/>
          <w:sz w:val="28"/>
          <w:szCs w:val="28"/>
        </w:rPr>
        <w:t>4.4. Результаты проверок оформляются в виде справки, в которой указываются выявленные нарушения или недостатки (либо их отсутствие), а также предложения по их устранению.</w:t>
      </w:r>
    </w:p>
    <w:p w:rsidR="00C739CA" w:rsidRPr="00CD28E1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8E1">
        <w:rPr>
          <w:rFonts w:ascii="Times New Roman" w:hAnsi="Times New Roman" w:cs="Times New Roman"/>
          <w:sz w:val="28"/>
          <w:szCs w:val="28"/>
        </w:rPr>
        <w:t>4.5. Лица, ответственные за предоставление муниципальной услуги, несут персональную ответственность за соблюдение сроков и порядка предоставления муниципальной услуги.</w:t>
      </w:r>
    </w:p>
    <w:p w:rsidR="00C739CA" w:rsidRPr="00CD28E1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8E1">
        <w:rPr>
          <w:rFonts w:ascii="Times New Roman" w:hAnsi="Times New Roman" w:cs="Times New Roman"/>
          <w:sz w:val="28"/>
          <w:szCs w:val="28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C739CA" w:rsidRPr="00CD28E1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28E1">
        <w:rPr>
          <w:rFonts w:ascii="Times New Roman" w:hAnsi="Times New Roman" w:cs="Times New Roman"/>
          <w:sz w:val="28"/>
          <w:szCs w:val="28"/>
        </w:rPr>
        <w:t xml:space="preserve"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</w:t>
      </w:r>
      <w:hyperlink r:id="rId30" w:history="1">
        <w:r w:rsidRPr="00F911BE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CD28E1" w:rsidRPr="00CD28E1">
        <w:rPr>
          <w:rFonts w:ascii="Times New Roman" w:hAnsi="Times New Roman" w:cs="Times New Roman"/>
          <w:sz w:val="28"/>
          <w:szCs w:val="28"/>
        </w:rPr>
        <w:t xml:space="preserve"> от 27.07.2006 N 152</w:t>
      </w:r>
      <w:r w:rsidR="00F911BE">
        <w:rPr>
          <w:rFonts w:ascii="Times New Roman" w:hAnsi="Times New Roman" w:cs="Times New Roman"/>
          <w:sz w:val="28"/>
          <w:szCs w:val="28"/>
        </w:rPr>
        <w:t>-ФЗ «О персональных данных»</w:t>
      </w:r>
      <w:r w:rsidRPr="00CD28E1">
        <w:rPr>
          <w:rFonts w:ascii="Times New Roman" w:hAnsi="Times New Roman" w:cs="Times New Roman"/>
          <w:sz w:val="28"/>
          <w:szCs w:val="28"/>
        </w:rPr>
        <w:t>.</w:t>
      </w:r>
    </w:p>
    <w:p w:rsidR="00C739CA" w:rsidRPr="00CD28E1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4243BA" w:rsidRDefault="00C739C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43BA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заявителем</w:t>
      </w:r>
    </w:p>
    <w:p w:rsidR="00C739CA" w:rsidRPr="004243BA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43BA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</w:p>
    <w:p w:rsidR="00C739CA" w:rsidRPr="004243BA" w:rsidRDefault="00C739C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43BA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C739CA" w:rsidRPr="004243BA" w:rsidRDefault="00C739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4243BA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43BA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осуществляемых (принятых) в ходе исполнения муниципальной услуги, в досудебном (внесудебном) порядке путем </w:t>
      </w:r>
      <w:r w:rsidR="004243BA" w:rsidRPr="004243BA">
        <w:rPr>
          <w:rFonts w:ascii="Times New Roman" w:hAnsi="Times New Roman" w:cs="Times New Roman"/>
          <w:sz w:val="28"/>
          <w:szCs w:val="28"/>
        </w:rPr>
        <w:t>обращения в администрацию сельского поселения</w:t>
      </w:r>
      <w:r w:rsidRPr="004243BA">
        <w:rPr>
          <w:rFonts w:ascii="Times New Roman" w:hAnsi="Times New Roman" w:cs="Times New Roman"/>
          <w:sz w:val="28"/>
          <w:szCs w:val="28"/>
        </w:rPr>
        <w:t xml:space="preserve"> или в суд в порядке.</w:t>
      </w:r>
    </w:p>
    <w:p w:rsidR="004243BA" w:rsidRPr="00146BFE" w:rsidRDefault="00C739CA" w:rsidP="00424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может обжаловать действия (бездействие) и решения специалистов, ответственных за предост</w:t>
      </w:r>
      <w:r w:rsidR="004243BA" w:rsidRPr="00146BFE">
        <w:rPr>
          <w:rFonts w:ascii="Times New Roman" w:hAnsi="Times New Roman" w:cs="Times New Roman"/>
          <w:sz w:val="28"/>
          <w:szCs w:val="28"/>
        </w:rPr>
        <w:t>авление муниципальной услуги - Г</w:t>
      </w:r>
      <w:r w:rsidRPr="00146BFE">
        <w:rPr>
          <w:rFonts w:ascii="Times New Roman" w:hAnsi="Times New Roman" w:cs="Times New Roman"/>
          <w:sz w:val="28"/>
          <w:szCs w:val="28"/>
        </w:rPr>
        <w:t>лав</w:t>
      </w:r>
      <w:r w:rsidR="004243BA" w:rsidRPr="00146BFE">
        <w:rPr>
          <w:rFonts w:ascii="Times New Roman" w:hAnsi="Times New Roman" w:cs="Times New Roman"/>
          <w:sz w:val="28"/>
          <w:szCs w:val="28"/>
        </w:rPr>
        <w:t>е администрации муниципального образования Андреевское сельское поселение.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5.3. Заявитель может обратиться с жалобой, в том числе в следующих случаях: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муниципальной услуги;</w:t>
      </w:r>
    </w:p>
    <w:p w:rsidR="004243BA" w:rsidRPr="00146BFE" w:rsidRDefault="00C739CA" w:rsidP="00424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BFE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нормативными правовыми</w:t>
      </w:r>
      <w:r w:rsidR="004243BA" w:rsidRPr="00146BFE">
        <w:rPr>
          <w:rFonts w:ascii="Times New Roman" w:hAnsi="Times New Roman" w:cs="Times New Roman"/>
          <w:sz w:val="28"/>
          <w:szCs w:val="28"/>
        </w:rPr>
        <w:t xml:space="preserve"> актами муниципального образования Андреевское сельское поселение;</w:t>
      </w:r>
      <w:proofErr w:type="gramEnd"/>
    </w:p>
    <w:p w:rsidR="00846D02" w:rsidRPr="00146BFE" w:rsidRDefault="00C739CA" w:rsidP="0084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нормативными правовыми</w:t>
      </w:r>
      <w:r w:rsidR="00846D02" w:rsidRPr="00146BFE">
        <w:rPr>
          <w:rFonts w:ascii="Times New Roman" w:hAnsi="Times New Roman" w:cs="Times New Roman"/>
          <w:sz w:val="28"/>
          <w:szCs w:val="28"/>
        </w:rPr>
        <w:t xml:space="preserve"> актами муниципального образования Андреевское сельское поселение;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5.4. Жалоба подается в письменной форме, в том числе при личном приеме заявителя, или в электронном виде.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специалиста, решения и действия (бездействие) которых обжалуются;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BFE">
        <w:rPr>
          <w:rFonts w:ascii="Times New Roman" w:hAnsi="Times New Roman" w:cs="Times New Roman"/>
          <w:sz w:val="28"/>
          <w:szCs w:val="28"/>
        </w:rPr>
        <w:t xml:space="preserve"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146BFE">
        <w:rPr>
          <w:rFonts w:ascii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в) сведения об обжалуемых решениях и действиях (бездействии) учреждения, его должностного лица либо специалиста;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г) доводы, на основании которых заявитель не согласен с решением и действием (бездействием) учреждения, его должностного лица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60"/>
      <w:bookmarkEnd w:id="7"/>
      <w:r w:rsidRPr="00146BFE">
        <w:rPr>
          <w:rFonts w:ascii="Times New Roman" w:hAnsi="Times New Roman" w:cs="Times New Roman"/>
          <w:sz w:val="28"/>
          <w:szCs w:val="28"/>
        </w:rPr>
        <w:t>5.5. В случае</w:t>
      </w:r>
      <w:proofErr w:type="gramStart"/>
      <w:r w:rsidRPr="00146BF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46BFE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46BFE">
        <w:rPr>
          <w:rFonts w:ascii="Times New Roman" w:hAnsi="Times New Roman" w:cs="Times New Roman"/>
          <w:sz w:val="28"/>
          <w:szCs w:val="28"/>
        </w:rPr>
        <w:t>представлена</w:t>
      </w:r>
      <w:proofErr w:type="gramEnd"/>
      <w:r w:rsidRPr="00146BFE">
        <w:rPr>
          <w:rFonts w:ascii="Times New Roman" w:hAnsi="Times New Roman" w:cs="Times New Roman"/>
          <w:sz w:val="28"/>
          <w:szCs w:val="28"/>
        </w:rPr>
        <w:t>: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5.6.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260" w:history="1">
        <w:r w:rsidRPr="00146BFE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5.5</w:t>
        </w:r>
      </w:hyperlink>
      <w:r w:rsidRPr="00146BFE">
        <w:rPr>
          <w:rFonts w:ascii="Times New Roman" w:hAnsi="Times New Roman" w:cs="Times New Roman"/>
          <w:sz w:val="28"/>
          <w:szCs w:val="28"/>
        </w:rP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администрации,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</w:t>
      </w:r>
      <w:r w:rsidRPr="00146BFE">
        <w:rPr>
          <w:rFonts w:ascii="Times New Roman" w:hAnsi="Times New Roman" w:cs="Times New Roman"/>
          <w:sz w:val="28"/>
          <w:szCs w:val="28"/>
        </w:rPr>
        <w:lastRenderedPageBreak/>
        <w:t>ее регистрации.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отсутствуют.</w:t>
      </w:r>
    </w:p>
    <w:p w:rsidR="00C739CA" w:rsidRPr="00146BFE" w:rsidRDefault="00146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9CA" w:rsidRPr="00146BFE">
        <w:rPr>
          <w:rFonts w:ascii="Times New Roman" w:hAnsi="Times New Roman" w:cs="Times New Roman"/>
          <w:sz w:val="28"/>
          <w:szCs w:val="28"/>
        </w:rPr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5.8. Заявитель имеет право на получение информации и документов, необходимых для обоснования и рассмотрения жалобы.</w:t>
      </w:r>
    </w:p>
    <w:p w:rsidR="00C739CA" w:rsidRPr="00146BFE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FE">
        <w:rPr>
          <w:rFonts w:ascii="Times New Roman" w:hAnsi="Times New Roman" w:cs="Times New Roman"/>
          <w:sz w:val="28"/>
          <w:szCs w:val="28"/>
        </w:rPr>
        <w:t>5.9. По результатам рассмотрения жалобы администрация принимает одно из следующих решений:</w:t>
      </w:r>
    </w:p>
    <w:p w:rsidR="00C739CA" w:rsidRPr="00146BFE" w:rsidRDefault="00C739CA" w:rsidP="00846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BFE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нормативными правовым</w:t>
      </w:r>
      <w:r w:rsidR="00846D02" w:rsidRPr="00146BFE">
        <w:rPr>
          <w:rFonts w:ascii="Times New Roman" w:hAnsi="Times New Roman" w:cs="Times New Roman"/>
          <w:sz w:val="28"/>
          <w:szCs w:val="28"/>
        </w:rPr>
        <w:t>и актами муниципального образования Андреевское сельское поселение</w:t>
      </w:r>
      <w:r w:rsidR="00E11123">
        <w:rPr>
          <w:rFonts w:ascii="Times New Roman" w:hAnsi="Times New Roman" w:cs="Times New Roman"/>
          <w:sz w:val="28"/>
          <w:szCs w:val="28"/>
        </w:rPr>
        <w:t>, а также в иных формах.</w:t>
      </w:r>
      <w:proofErr w:type="gramEnd"/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5.10. В удовлетворении жалобы отказывается в следующих случаях: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E11123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11123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контролирующие органы.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5.12.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а) наименование администрации, должность, фамилия, имя, отчество (при наличии) ее должностного лица, принявшего решение по жалобе;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 xml:space="preserve">б) номер, дата, место принятия решения, включая сведения о должностном лице, решение или действие (бездействие) которого </w:t>
      </w:r>
      <w:r w:rsidRPr="00E11123">
        <w:rPr>
          <w:rFonts w:ascii="Times New Roman" w:hAnsi="Times New Roman" w:cs="Times New Roman"/>
          <w:sz w:val="28"/>
          <w:szCs w:val="28"/>
        </w:rPr>
        <w:lastRenderedPageBreak/>
        <w:t>обжалуется;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д) принятое по жалобе решение;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главы администрации, вид которой установлен законодательством Российской Федерации.</w:t>
      </w:r>
    </w:p>
    <w:p w:rsidR="00C739CA" w:rsidRPr="00E11123" w:rsidRDefault="00C739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123">
        <w:rPr>
          <w:rFonts w:ascii="Times New Roman" w:hAnsi="Times New Roman" w:cs="Times New Roman"/>
          <w:sz w:val="28"/>
          <w:szCs w:val="28"/>
        </w:rPr>
        <w:t>5.13. Решение по результатам рассмотрения жалобы заявитель вправе обжаловать в судебном порядке.</w:t>
      </w:r>
    </w:p>
    <w:p w:rsidR="00C739CA" w:rsidRPr="009D7229" w:rsidRDefault="00C739CA" w:rsidP="009D72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D7229">
        <w:rPr>
          <w:rFonts w:ascii="Times New Roman" w:hAnsi="Times New Roman" w:cs="Times New Roman"/>
          <w:sz w:val="28"/>
          <w:szCs w:val="28"/>
        </w:rPr>
        <w:t>5.14. Информирование заявителей о порядке подачи и рассмотрения жалобы осуществляетс</w:t>
      </w:r>
      <w:r w:rsidR="009D7229" w:rsidRPr="009D7229">
        <w:rPr>
          <w:rFonts w:ascii="Times New Roman" w:hAnsi="Times New Roman" w:cs="Times New Roman"/>
          <w:sz w:val="28"/>
          <w:szCs w:val="28"/>
        </w:rPr>
        <w:t xml:space="preserve">я администрацией муниципального образования Андреевское сельское поселение </w:t>
      </w:r>
      <w:r w:rsidRPr="009D7229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стендах в месте предоставления муниципальной услуг</w:t>
      </w:r>
      <w:r w:rsidR="009D7229" w:rsidRPr="009D7229">
        <w:rPr>
          <w:rFonts w:ascii="Times New Roman" w:hAnsi="Times New Roman" w:cs="Times New Roman"/>
          <w:sz w:val="28"/>
          <w:szCs w:val="28"/>
        </w:rPr>
        <w:t xml:space="preserve">и, на официальном сайте в сети «Интернет» по адресу:  </w:t>
      </w:r>
      <w:r w:rsidR="009D7229" w:rsidRPr="009D7229">
        <w:rPr>
          <w:rFonts w:ascii="Times New Roman" w:hAnsi="Times New Roman" w:cs="Times New Roman"/>
          <w:sz w:val="28"/>
          <w:szCs w:val="28"/>
          <w:u w:val="single"/>
        </w:rPr>
        <w:t>адреевское-адм.рф.</w:t>
      </w:r>
    </w:p>
    <w:p w:rsidR="00C739CA" w:rsidRDefault="00C739CA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C739CA" w:rsidRPr="005033C9" w:rsidRDefault="00E55FC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C739CA" w:rsidRPr="005033C9" w:rsidRDefault="006E19AE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</w:t>
      </w:r>
      <w:r w:rsidR="00C739CA" w:rsidRPr="005033C9">
        <w:rPr>
          <w:rFonts w:ascii="Times New Roman" w:hAnsi="Times New Roman" w:cs="Times New Roman"/>
        </w:rPr>
        <w:t>дминистративному регламенту</w:t>
      </w:r>
    </w:p>
    <w:p w:rsidR="00C739CA" w:rsidRPr="005033C9" w:rsidRDefault="00C739CA">
      <w:pPr>
        <w:pStyle w:val="ConsPlusNormal"/>
        <w:jc w:val="both"/>
        <w:rPr>
          <w:rFonts w:ascii="Times New Roman" w:hAnsi="Times New Roman" w:cs="Times New Roman"/>
        </w:rPr>
      </w:pPr>
    </w:p>
    <w:p w:rsid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 xml:space="preserve">Главе    администрации    </w:t>
      </w:r>
    </w:p>
    <w:p w:rsidR="00C739CA" w:rsidRPr="005033C9" w:rsidRDefault="005033C9" w:rsidP="005033C9">
      <w:pPr>
        <w:pStyle w:val="ConsPlusNonformat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="00C739CA" w:rsidRPr="005033C9">
        <w:rPr>
          <w:rFonts w:ascii="Times New Roman" w:hAnsi="Times New Roman" w:cs="Times New Roman"/>
        </w:rPr>
        <w:t>униципального</w:t>
      </w:r>
      <w:r>
        <w:rPr>
          <w:rFonts w:ascii="Times New Roman" w:hAnsi="Times New Roman" w:cs="Times New Roman"/>
        </w:rPr>
        <w:t xml:space="preserve"> образования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  <w:t xml:space="preserve">              Андреевское сельское поселение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 xml:space="preserve"> </w:t>
      </w:r>
      <w:r w:rsidR="005033C9">
        <w:rPr>
          <w:rFonts w:ascii="Times New Roman" w:hAnsi="Times New Roman" w:cs="Times New Roman"/>
        </w:rPr>
        <w:t xml:space="preserve">            </w:t>
      </w:r>
      <w:r w:rsidRPr="005033C9">
        <w:rPr>
          <w:rFonts w:ascii="Times New Roman" w:hAnsi="Times New Roman" w:cs="Times New Roman"/>
        </w:rPr>
        <w:t xml:space="preserve"> от ______</w:t>
      </w:r>
      <w:r w:rsidR="005033C9">
        <w:rPr>
          <w:rFonts w:ascii="Times New Roman" w:hAnsi="Times New Roman" w:cs="Times New Roman"/>
        </w:rPr>
        <w:t>_______________________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 xml:space="preserve"> (фамилия, имя, отчество)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>проживающ</w:t>
      </w:r>
      <w:r w:rsidR="005033C9">
        <w:rPr>
          <w:rFonts w:ascii="Times New Roman" w:hAnsi="Times New Roman" w:cs="Times New Roman"/>
        </w:rPr>
        <w:t>его: 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</w:t>
      </w:r>
      <w:r w:rsidR="005033C9">
        <w:rPr>
          <w:rFonts w:ascii="Times New Roman" w:hAnsi="Times New Roman" w:cs="Times New Roman"/>
        </w:rPr>
        <w:t xml:space="preserve">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  <w:t>_________________________________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</w:t>
      </w:r>
      <w:r w:rsidR="005033C9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5033C9">
        <w:rPr>
          <w:rFonts w:ascii="Times New Roman" w:hAnsi="Times New Roman" w:cs="Times New Roman"/>
        </w:rPr>
        <w:t xml:space="preserve"> Место раб</w:t>
      </w:r>
      <w:r w:rsidR="005033C9">
        <w:rPr>
          <w:rFonts w:ascii="Times New Roman" w:hAnsi="Times New Roman" w:cs="Times New Roman"/>
        </w:rPr>
        <w:t>оты: ____________________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 xml:space="preserve"> Телефон: </w:t>
      </w:r>
      <w:r w:rsidR="005033C9">
        <w:rPr>
          <w:rFonts w:ascii="Times New Roman" w:hAnsi="Times New Roman" w:cs="Times New Roman"/>
        </w:rPr>
        <w:t>домашний 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  <w:r w:rsidRPr="005033C9">
        <w:rPr>
          <w:rFonts w:ascii="Times New Roman" w:hAnsi="Times New Roman" w:cs="Times New Roman"/>
        </w:rPr>
        <w:t xml:space="preserve">                                 </w:t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="005033C9">
        <w:rPr>
          <w:rFonts w:ascii="Times New Roman" w:hAnsi="Times New Roman" w:cs="Times New Roman"/>
        </w:rPr>
        <w:tab/>
      </w:r>
      <w:r w:rsidRPr="005033C9">
        <w:rPr>
          <w:rFonts w:ascii="Times New Roman" w:hAnsi="Times New Roman" w:cs="Times New Roman"/>
        </w:rPr>
        <w:t xml:space="preserve"> служебный</w:t>
      </w:r>
      <w:r w:rsidR="005033C9">
        <w:rPr>
          <w:rFonts w:ascii="Times New Roman" w:hAnsi="Times New Roman" w:cs="Times New Roman"/>
        </w:rPr>
        <w:t xml:space="preserve"> _________________________</w:t>
      </w:r>
    </w:p>
    <w:p w:rsidR="00C739CA" w:rsidRDefault="00C739CA">
      <w:pPr>
        <w:pStyle w:val="ConsPlusNonformat"/>
        <w:jc w:val="both"/>
        <w:rPr>
          <w:rFonts w:ascii="Times New Roman" w:hAnsi="Times New Roman" w:cs="Times New Roman"/>
        </w:rPr>
      </w:pPr>
    </w:p>
    <w:p w:rsidR="005033C9" w:rsidRPr="005033C9" w:rsidRDefault="005033C9">
      <w:pPr>
        <w:pStyle w:val="ConsPlusNonformat"/>
        <w:jc w:val="both"/>
        <w:rPr>
          <w:rFonts w:ascii="Times New Roman" w:hAnsi="Times New Roman" w:cs="Times New Roman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</w:p>
    <w:p w:rsidR="00C739CA" w:rsidRPr="005033C9" w:rsidRDefault="00C739CA" w:rsidP="005033C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>ЗАЯВЛЕНИЕ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>Прошу предоставить мне с составом семьи ___</w:t>
      </w:r>
      <w:r w:rsidR="005033C9">
        <w:rPr>
          <w:rFonts w:ascii="Times New Roman" w:hAnsi="Times New Roman" w:cs="Times New Roman"/>
          <w:sz w:val="28"/>
          <w:szCs w:val="28"/>
        </w:rPr>
        <w:t>_ человек: _______________________________________________________________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(ФИО, степень родства)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033C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033C9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lastRenderedPageBreak/>
        <w:t>жилое  помещение  по  договору  найма  жилого помещения специализированного</w:t>
      </w:r>
      <w:r w:rsidR="005033C9">
        <w:rPr>
          <w:rFonts w:ascii="Times New Roman" w:hAnsi="Times New Roman" w:cs="Times New Roman"/>
          <w:sz w:val="28"/>
          <w:szCs w:val="28"/>
        </w:rPr>
        <w:t xml:space="preserve"> </w:t>
      </w:r>
      <w:r w:rsidRPr="005033C9">
        <w:rPr>
          <w:rFonts w:ascii="Times New Roman" w:hAnsi="Times New Roman" w:cs="Times New Roman"/>
          <w:sz w:val="28"/>
          <w:szCs w:val="28"/>
        </w:rPr>
        <w:t xml:space="preserve">жилищного фонда в связи </w:t>
      </w:r>
      <w:proofErr w:type="gramStart"/>
      <w:r w:rsidRPr="005033C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033C9">
        <w:rPr>
          <w:rFonts w:ascii="Times New Roman" w:hAnsi="Times New Roman" w:cs="Times New Roman"/>
          <w:sz w:val="28"/>
          <w:szCs w:val="28"/>
        </w:rPr>
        <w:t>: ________________</w:t>
      </w:r>
      <w:r w:rsidR="005033C9">
        <w:rPr>
          <w:rFonts w:ascii="Times New Roman" w:hAnsi="Times New Roman" w:cs="Times New Roman"/>
          <w:sz w:val="28"/>
          <w:szCs w:val="28"/>
        </w:rPr>
        <w:t>______________________________________________.</w:t>
      </w:r>
    </w:p>
    <w:p w:rsidR="00C739CA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33C9">
        <w:rPr>
          <w:rFonts w:ascii="Times New Roman" w:hAnsi="Times New Roman" w:cs="Times New Roman"/>
          <w:sz w:val="28"/>
          <w:szCs w:val="28"/>
        </w:rPr>
        <w:t xml:space="preserve">                                            (причина)</w:t>
      </w:r>
    </w:p>
    <w:p w:rsidR="005033C9" w:rsidRDefault="00503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33C9" w:rsidRDefault="00503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33C9" w:rsidRPr="005033C9" w:rsidRDefault="005033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39CA" w:rsidRPr="005033C9" w:rsidRDefault="00C739CA">
      <w:pPr>
        <w:pStyle w:val="ConsPlusNonformat"/>
        <w:jc w:val="both"/>
        <w:rPr>
          <w:rFonts w:ascii="Times New Roman" w:hAnsi="Times New Roman" w:cs="Times New Roman"/>
        </w:rPr>
      </w:pPr>
    </w:p>
    <w:p w:rsidR="00C739CA" w:rsidRDefault="00C739CA" w:rsidP="006E19AE">
      <w:pPr>
        <w:pStyle w:val="ConsPlusNonformat"/>
        <w:jc w:val="both"/>
      </w:pPr>
      <w:r w:rsidRPr="009C4D50">
        <w:rPr>
          <w:rFonts w:ascii="Times New Roman" w:hAnsi="Times New Roman" w:cs="Times New Roman"/>
          <w:sz w:val="28"/>
          <w:szCs w:val="28"/>
        </w:rPr>
        <w:t xml:space="preserve">Дата                                      </w:t>
      </w:r>
      <w:r w:rsidR="005033C9" w:rsidRPr="009C4D5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C4D50">
        <w:rPr>
          <w:rFonts w:ascii="Times New Roman" w:hAnsi="Times New Roman" w:cs="Times New Roman"/>
          <w:sz w:val="28"/>
          <w:szCs w:val="28"/>
        </w:rPr>
        <w:t xml:space="preserve"> Подпись</w:t>
      </w:r>
    </w:p>
    <w:p w:rsidR="00C739CA" w:rsidRDefault="00C739CA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p w:rsidR="005033C9" w:rsidRDefault="005033C9">
      <w:pPr>
        <w:pStyle w:val="ConsPlusNormal"/>
        <w:jc w:val="both"/>
      </w:pPr>
    </w:p>
    <w:sectPr w:rsidR="005033C9" w:rsidSect="00B81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9193A"/>
    <w:multiLevelType w:val="multilevel"/>
    <w:tmpl w:val="11928D1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D040EB"/>
    <w:multiLevelType w:val="multilevel"/>
    <w:tmpl w:val="913E6A4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31431CB7"/>
    <w:multiLevelType w:val="hybridMultilevel"/>
    <w:tmpl w:val="BB0067E2"/>
    <w:lvl w:ilvl="0" w:tplc="9468CE2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A323AF"/>
    <w:multiLevelType w:val="hybridMultilevel"/>
    <w:tmpl w:val="14B0E6EC"/>
    <w:lvl w:ilvl="0" w:tplc="3B848F3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CA"/>
    <w:rsid w:val="00027D70"/>
    <w:rsid w:val="00080E25"/>
    <w:rsid w:val="000D174A"/>
    <w:rsid w:val="000D7A3A"/>
    <w:rsid w:val="000E0E60"/>
    <w:rsid w:val="00113EA0"/>
    <w:rsid w:val="001348D2"/>
    <w:rsid w:val="00146BFE"/>
    <w:rsid w:val="0014786C"/>
    <w:rsid w:val="001650C4"/>
    <w:rsid w:val="0018568E"/>
    <w:rsid w:val="001A321F"/>
    <w:rsid w:val="001C113E"/>
    <w:rsid w:val="002013D2"/>
    <w:rsid w:val="002104B9"/>
    <w:rsid w:val="00220C47"/>
    <w:rsid w:val="002731F0"/>
    <w:rsid w:val="002A0750"/>
    <w:rsid w:val="002A6C80"/>
    <w:rsid w:val="002D7065"/>
    <w:rsid w:val="002F3B9A"/>
    <w:rsid w:val="003306DA"/>
    <w:rsid w:val="00340868"/>
    <w:rsid w:val="003A5A96"/>
    <w:rsid w:val="003C24E9"/>
    <w:rsid w:val="003C2B39"/>
    <w:rsid w:val="00401B40"/>
    <w:rsid w:val="004243BA"/>
    <w:rsid w:val="004275F5"/>
    <w:rsid w:val="004367F9"/>
    <w:rsid w:val="004408FD"/>
    <w:rsid w:val="00456469"/>
    <w:rsid w:val="00475237"/>
    <w:rsid w:val="004F111E"/>
    <w:rsid w:val="005033C9"/>
    <w:rsid w:val="0056191F"/>
    <w:rsid w:val="00565C03"/>
    <w:rsid w:val="00577884"/>
    <w:rsid w:val="005D7A14"/>
    <w:rsid w:val="005E6603"/>
    <w:rsid w:val="00615B5B"/>
    <w:rsid w:val="0064038D"/>
    <w:rsid w:val="00647560"/>
    <w:rsid w:val="00666445"/>
    <w:rsid w:val="006866C2"/>
    <w:rsid w:val="006D6B6E"/>
    <w:rsid w:val="006E19AE"/>
    <w:rsid w:val="006E2709"/>
    <w:rsid w:val="006F754F"/>
    <w:rsid w:val="00701F36"/>
    <w:rsid w:val="00723ECD"/>
    <w:rsid w:val="00764B37"/>
    <w:rsid w:val="00784E7F"/>
    <w:rsid w:val="007C089E"/>
    <w:rsid w:val="007D42BA"/>
    <w:rsid w:val="007F76F0"/>
    <w:rsid w:val="00837F71"/>
    <w:rsid w:val="00846D02"/>
    <w:rsid w:val="008477B6"/>
    <w:rsid w:val="008C33E2"/>
    <w:rsid w:val="008D3D25"/>
    <w:rsid w:val="00932E44"/>
    <w:rsid w:val="00952629"/>
    <w:rsid w:val="009830EF"/>
    <w:rsid w:val="0098695D"/>
    <w:rsid w:val="00994854"/>
    <w:rsid w:val="009B0167"/>
    <w:rsid w:val="009C4D50"/>
    <w:rsid w:val="009C5BFD"/>
    <w:rsid w:val="009D7229"/>
    <w:rsid w:val="00A41EDA"/>
    <w:rsid w:val="00A529D3"/>
    <w:rsid w:val="00A73E28"/>
    <w:rsid w:val="00A83547"/>
    <w:rsid w:val="00A86F1A"/>
    <w:rsid w:val="00A9410D"/>
    <w:rsid w:val="00AD5C16"/>
    <w:rsid w:val="00B85E2D"/>
    <w:rsid w:val="00BE0EDA"/>
    <w:rsid w:val="00C40618"/>
    <w:rsid w:val="00C739CA"/>
    <w:rsid w:val="00C90BC5"/>
    <w:rsid w:val="00CA64AC"/>
    <w:rsid w:val="00CD28E1"/>
    <w:rsid w:val="00D159E8"/>
    <w:rsid w:val="00D6301C"/>
    <w:rsid w:val="00DD7CA0"/>
    <w:rsid w:val="00E11123"/>
    <w:rsid w:val="00E15112"/>
    <w:rsid w:val="00E207E0"/>
    <w:rsid w:val="00E55FC6"/>
    <w:rsid w:val="00E84001"/>
    <w:rsid w:val="00E84218"/>
    <w:rsid w:val="00F500C2"/>
    <w:rsid w:val="00F911BE"/>
    <w:rsid w:val="00FC21ED"/>
    <w:rsid w:val="00FF6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39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3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C739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rsid w:val="006E2709"/>
    <w:rPr>
      <w:color w:val="0066CC"/>
      <w:u w:val="single"/>
    </w:rPr>
  </w:style>
  <w:style w:type="character" w:customStyle="1" w:styleId="a4">
    <w:name w:val="Основной текст_"/>
    <w:link w:val="17"/>
    <w:uiPriority w:val="99"/>
    <w:rsid w:val="006E2709"/>
    <w:rPr>
      <w:rFonts w:eastAsia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6E2709"/>
    <w:pPr>
      <w:shd w:val="clear" w:color="auto" w:fill="FFFFFF"/>
      <w:spacing w:before="480" w:after="0" w:line="322" w:lineRule="exact"/>
      <w:jc w:val="both"/>
    </w:pPr>
    <w:rPr>
      <w:rFonts w:asciiTheme="minorHAnsi" w:eastAsia="Times New Roman" w:hAnsiTheme="minorHAnsi" w:cstheme="minorBidi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3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39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39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39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C739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uiPriority w:val="99"/>
    <w:rsid w:val="006E2709"/>
    <w:rPr>
      <w:color w:val="0066CC"/>
      <w:u w:val="single"/>
    </w:rPr>
  </w:style>
  <w:style w:type="character" w:customStyle="1" w:styleId="a4">
    <w:name w:val="Основной текст_"/>
    <w:link w:val="17"/>
    <w:uiPriority w:val="99"/>
    <w:rsid w:val="006E2709"/>
    <w:rPr>
      <w:rFonts w:eastAsia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6E2709"/>
    <w:pPr>
      <w:shd w:val="clear" w:color="auto" w:fill="FFFFFF"/>
      <w:spacing w:before="480" w:after="0" w:line="322" w:lineRule="exact"/>
      <w:jc w:val="both"/>
    </w:pPr>
    <w:rPr>
      <w:rFonts w:asciiTheme="minorHAnsi" w:eastAsia="Times New Roman" w:hAnsiTheme="minorHAnsi" w:cstheme="minorBidi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6251&amp;dst=100142&amp;field=134&amp;date=01.07.2022" TargetMode="External"/><Relationship Id="rId13" Type="http://schemas.openxmlformats.org/officeDocument/2006/relationships/hyperlink" Target="https://login.consultant.ru/link/?req=doc&amp;base=LAW&amp;n=416251&amp;dst=852&amp;field=134&amp;date=01.07.2022" TargetMode="External"/><Relationship Id="rId18" Type="http://schemas.openxmlformats.org/officeDocument/2006/relationships/hyperlink" Target="https://login.consultant.ru/link/?req=doc&amp;base=LAW&amp;n=416251&amp;dst=834&amp;field=134&amp;date=01.07.2022" TargetMode="External"/><Relationship Id="rId26" Type="http://schemas.openxmlformats.org/officeDocument/2006/relationships/hyperlink" Target="consultantplus://offline/ref=683DC9E286CC1AE86EAE408FBEB5F0618902E36CF821C329FD5FA535EAhFV4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3DC9E286CC1AE86EAE408FBEB5F061890AE66BF373942BAC0AABh3V0H" TargetMode="External"/><Relationship Id="rId7" Type="http://schemas.openxmlformats.org/officeDocument/2006/relationships/hyperlink" Target="consultantplus://offline/ref=50B780FC3E7B65E3E4D675DD44EC25475F7BD7D671EB5BB71A1D6BFF3A378A273552FE1CEF8110AEf7I9L" TargetMode="External"/><Relationship Id="rId12" Type="http://schemas.openxmlformats.org/officeDocument/2006/relationships/hyperlink" Target="https://login.consultant.ru/link/?req=doc&amp;base=LAW&amp;n=416251&amp;dst=834&amp;field=134&amp;date=01.07.2022" TargetMode="External"/><Relationship Id="rId17" Type="http://schemas.openxmlformats.org/officeDocument/2006/relationships/hyperlink" Target="https://login.consultant.ru/link/?req=doc&amp;base=LAW&amp;n=416251&amp;dst=831&amp;field=134&amp;date=01.07.2022" TargetMode="External"/><Relationship Id="rId25" Type="http://schemas.openxmlformats.org/officeDocument/2006/relationships/hyperlink" Target="consultantplus://offline/ref=683DC9E286CC1AE86EAE408FBEB5F0618903E26FF020C329FD5FA535EAhFV4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6251&amp;date=01.07.2022" TargetMode="External"/><Relationship Id="rId20" Type="http://schemas.openxmlformats.org/officeDocument/2006/relationships/hyperlink" Target="mailto:andreevo33@mail.ru" TargetMode="External"/><Relationship Id="rId29" Type="http://schemas.openxmlformats.org/officeDocument/2006/relationships/hyperlink" Target="consultantplus://offline/ref=683DC9E286CC1AE86EAE408FBEB5F0618902E06BFB2DC329FD5FA535EAF4B751E47B4B84hAVE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16251&amp;dst=831&amp;field=134&amp;date=01.07.2022" TargetMode="External"/><Relationship Id="rId24" Type="http://schemas.openxmlformats.org/officeDocument/2006/relationships/hyperlink" Target="consultantplus://offline/ref=683DC9E286CC1AE86EAE408FBEB5F0618902E06BFB2DC329FD5FA535EAF4B751E47B4B81AD0AA527hAV4H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95021&amp;dst=100012&amp;field=134&amp;date=01.07.2022" TargetMode="External"/><Relationship Id="rId23" Type="http://schemas.openxmlformats.org/officeDocument/2006/relationships/hyperlink" Target="consultantplus://offline/ref=683DC9E286CC1AE86EAE408FBEB5F0618903E667F925C329FD5FA535EAhFV4H" TargetMode="External"/><Relationship Id="rId28" Type="http://schemas.openxmlformats.org/officeDocument/2006/relationships/hyperlink" Target="consultantplus://offline/ref=683DC9E286CC1AE86EAE408FBEB5F0618902E06BFB2DC329FD5FA535EAF4B751E47B4B83hAV8H" TargetMode="External"/><Relationship Id="rId10" Type="http://schemas.openxmlformats.org/officeDocument/2006/relationships/hyperlink" Target="https://login.consultant.ru/link/?req=doc&amp;base=LAW&amp;n=416251&amp;date=01.07.2022" TargetMode="External"/><Relationship Id="rId19" Type="http://schemas.openxmlformats.org/officeDocument/2006/relationships/hyperlink" Target="https://login.consultant.ru/link/?req=doc&amp;base=LAW&amp;n=416251&amp;dst=852&amp;field=134&amp;date=01.07.2022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LAW&amp;n=395021&amp;dst=100012&amp;field=134&amp;date=01.07.2022" TargetMode="External"/><Relationship Id="rId14" Type="http://schemas.openxmlformats.org/officeDocument/2006/relationships/hyperlink" Target="https://login.consultant.ru/link/?req=doc&amp;base=LAW&amp;n=416251&amp;dst=100142&amp;field=134&amp;date=01.07.2022" TargetMode="External"/><Relationship Id="rId22" Type="http://schemas.openxmlformats.org/officeDocument/2006/relationships/hyperlink" Target="consultantplus://offline/ref=683DC9E286CC1AE86EAE408FBEB5F0618902E167F126C329FD5FA535EAF4B751E47B4B81AD0AA42FhAV9H" TargetMode="External"/><Relationship Id="rId27" Type="http://schemas.openxmlformats.org/officeDocument/2006/relationships/hyperlink" Target="consultantplus://offline/ref=683DC9E286CC1AE86EAE408FBEB5F0618902E167F126C329FD5FA535EAF4B751E47B4B81AD0AA026hAV8H" TargetMode="External"/><Relationship Id="rId30" Type="http://schemas.openxmlformats.org/officeDocument/2006/relationships/hyperlink" Target="consultantplus://offline/ref=683DC9E286CC1AE86EAE408FBEB5F0618903E26FF125C329FD5FA535EAhFV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2AEE6F-606D-440B-8B41-054E598B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18</Pages>
  <Words>5993</Words>
  <Characters>34166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ChernushevaTYu</cp:lastModifiedBy>
  <cp:revision>29</cp:revision>
  <dcterms:created xsi:type="dcterms:W3CDTF">2022-07-01T06:12:00Z</dcterms:created>
  <dcterms:modified xsi:type="dcterms:W3CDTF">2022-07-01T08:25:00Z</dcterms:modified>
</cp:coreProperties>
</file>